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1A4DF" w14:textId="77777777" w:rsidR="00094300" w:rsidRPr="00F60684" w:rsidRDefault="00094300" w:rsidP="00FC468A">
      <w:pPr>
        <w:pStyle w:val="Antrats"/>
        <w:jc w:val="center"/>
        <w:rPr>
          <w:rFonts w:ascii="Trebuchet MS" w:hAnsi="Trebuchet MS"/>
          <w:b/>
          <w:sz w:val="20"/>
          <w:szCs w:val="20"/>
          <w:lang w:val="en-US"/>
        </w:rPr>
      </w:pPr>
      <w:bookmarkStart w:id="0" w:name="_Hlk532819736"/>
    </w:p>
    <w:p w14:paraId="2D2ED1CF" w14:textId="6B6672AB" w:rsidR="00094300" w:rsidRPr="007502DE" w:rsidRDefault="007502DE" w:rsidP="00FC468A">
      <w:pPr>
        <w:pStyle w:val="Antrats"/>
        <w:jc w:val="right"/>
        <w:rPr>
          <w:rFonts w:ascii="Trebuchet MS" w:hAnsi="Trebuchet MS"/>
          <w:bCs/>
          <w:sz w:val="20"/>
          <w:szCs w:val="20"/>
        </w:rPr>
      </w:pPr>
      <w:r w:rsidRPr="007502DE">
        <w:rPr>
          <w:rFonts w:ascii="Trebuchet MS" w:hAnsi="Trebuchet MS"/>
          <w:bCs/>
          <w:sz w:val="20"/>
          <w:szCs w:val="20"/>
        </w:rPr>
        <w:t xml:space="preserve">SPS 3 </w:t>
      </w:r>
      <w:r>
        <w:rPr>
          <w:rFonts w:ascii="Trebuchet MS" w:hAnsi="Trebuchet MS"/>
          <w:bCs/>
          <w:sz w:val="20"/>
          <w:szCs w:val="20"/>
        </w:rPr>
        <w:t>p</w:t>
      </w:r>
      <w:r w:rsidR="00094300" w:rsidRPr="007502DE">
        <w:rPr>
          <w:rFonts w:ascii="Trebuchet MS" w:hAnsi="Trebuchet MS"/>
          <w:bCs/>
          <w:sz w:val="20"/>
          <w:szCs w:val="20"/>
        </w:rPr>
        <w:t>riedas</w:t>
      </w:r>
    </w:p>
    <w:p w14:paraId="7833C105" w14:textId="31B2EA0A" w:rsidR="00094300" w:rsidRDefault="00094300" w:rsidP="00FC468A">
      <w:pPr>
        <w:pStyle w:val="Antrats"/>
        <w:jc w:val="center"/>
        <w:rPr>
          <w:rFonts w:ascii="Trebuchet MS" w:hAnsi="Trebuchet MS"/>
          <w:b/>
          <w:sz w:val="20"/>
          <w:szCs w:val="20"/>
        </w:rPr>
      </w:pPr>
    </w:p>
    <w:p w14:paraId="37C94033" w14:textId="77777777" w:rsidR="004B04B3" w:rsidRPr="00771609" w:rsidRDefault="004B04B3" w:rsidP="00FC468A">
      <w:pPr>
        <w:pStyle w:val="Antrats"/>
        <w:jc w:val="center"/>
        <w:rPr>
          <w:rFonts w:ascii="Trebuchet MS" w:hAnsi="Trebuchet MS"/>
          <w:b/>
          <w:sz w:val="20"/>
          <w:szCs w:val="20"/>
        </w:rPr>
      </w:pPr>
    </w:p>
    <w:p w14:paraId="54A300D2" w14:textId="77777777" w:rsidR="00824764" w:rsidRDefault="00D44193" w:rsidP="00FC468A">
      <w:pPr>
        <w:jc w:val="center"/>
        <w:rPr>
          <w:rFonts w:ascii="Trebuchet MS" w:hAnsi="Trebuchet MS"/>
          <w:b/>
          <w:sz w:val="20"/>
          <w:szCs w:val="20"/>
        </w:rPr>
      </w:pPr>
      <w:bookmarkStart w:id="1" w:name="_Hlk200718254"/>
      <w:r w:rsidRPr="00D44193">
        <w:rPr>
          <w:rFonts w:ascii="Trebuchet MS" w:hAnsi="Trebuchet MS"/>
          <w:b/>
          <w:sz w:val="20"/>
          <w:szCs w:val="20"/>
        </w:rPr>
        <w:t>LITGRID AB VALDOMŲ INŽINERINIŲ TINKLŲ IR/AR ĮRENGINIŲ</w:t>
      </w:r>
      <w:r w:rsidR="00C02CAE">
        <w:rPr>
          <w:rFonts w:ascii="Trebuchet MS" w:hAnsi="Trebuchet MS"/>
          <w:b/>
          <w:sz w:val="20"/>
          <w:szCs w:val="20"/>
        </w:rPr>
        <w:t>/OBJEKTŲ</w:t>
      </w:r>
      <w:r w:rsidRPr="00D44193">
        <w:rPr>
          <w:rFonts w:ascii="Trebuchet MS" w:hAnsi="Trebuchet MS"/>
          <w:b/>
          <w:sz w:val="20"/>
          <w:szCs w:val="20"/>
        </w:rPr>
        <w:t xml:space="preserve"> APSAUGOS ZONŲ TERITORIJŲ PLANŲ (NERENGIANT TERITORIJŲ PLANAVIMO DOKUMENTO AR ŽEMĖS VALDOS PROJEKTO) </w:t>
      </w:r>
    </w:p>
    <w:bookmarkEnd w:id="1"/>
    <w:p w14:paraId="6628709D" w14:textId="6FCAB768" w:rsidR="00D44193" w:rsidRDefault="00824764" w:rsidP="00FC468A">
      <w:pPr>
        <w:jc w:val="center"/>
        <w:rPr>
          <w:rFonts w:ascii="Trebuchet MS" w:hAnsi="Trebuchet MS"/>
          <w:b/>
          <w:sz w:val="20"/>
          <w:szCs w:val="20"/>
        </w:rPr>
      </w:pPr>
      <w:r>
        <w:rPr>
          <w:rFonts w:ascii="Trebuchet MS" w:hAnsi="Trebuchet MS"/>
          <w:b/>
          <w:sz w:val="20"/>
          <w:szCs w:val="20"/>
        </w:rPr>
        <w:t>PA</w:t>
      </w:r>
      <w:r w:rsidR="00D44193" w:rsidRPr="00D44193">
        <w:rPr>
          <w:rFonts w:ascii="Trebuchet MS" w:hAnsi="Trebuchet MS"/>
          <w:b/>
          <w:sz w:val="20"/>
          <w:szCs w:val="20"/>
        </w:rPr>
        <w:t>KEITIMO PASLAUGOS</w:t>
      </w:r>
      <w:r w:rsidR="00D44193">
        <w:rPr>
          <w:rFonts w:ascii="Trebuchet MS" w:hAnsi="Trebuchet MS"/>
          <w:b/>
          <w:sz w:val="20"/>
          <w:szCs w:val="20"/>
        </w:rPr>
        <w:t xml:space="preserve"> </w:t>
      </w:r>
    </w:p>
    <w:p w14:paraId="6606D9EF" w14:textId="42418216" w:rsidR="005D1374" w:rsidRPr="00771609" w:rsidRDefault="00A22AA1" w:rsidP="00FC468A">
      <w:pPr>
        <w:jc w:val="center"/>
        <w:rPr>
          <w:rFonts w:ascii="Trebuchet MS" w:eastAsia="Calibri" w:hAnsi="Trebuchet MS"/>
          <w:b/>
          <w:sz w:val="20"/>
          <w:szCs w:val="20"/>
          <w:lang w:eastAsia="en-US"/>
        </w:rPr>
      </w:pPr>
      <w:r w:rsidRPr="00771609">
        <w:rPr>
          <w:rFonts w:ascii="Trebuchet MS" w:eastAsia="Calibri" w:hAnsi="Trebuchet MS"/>
          <w:b/>
          <w:sz w:val="20"/>
          <w:szCs w:val="20"/>
          <w:lang w:eastAsia="en-US"/>
        </w:rPr>
        <w:t>T</w:t>
      </w:r>
      <w:r w:rsidR="005D1374" w:rsidRPr="00771609">
        <w:rPr>
          <w:rFonts w:ascii="Trebuchet MS" w:eastAsia="Calibri" w:hAnsi="Trebuchet MS"/>
          <w:b/>
          <w:sz w:val="20"/>
          <w:szCs w:val="20"/>
          <w:lang w:eastAsia="en-US"/>
        </w:rPr>
        <w:t xml:space="preserve">ECHNINĖ SPECIFIKACIJA </w:t>
      </w:r>
    </w:p>
    <w:bookmarkEnd w:id="0"/>
    <w:p w14:paraId="2FE38762" w14:textId="77777777" w:rsidR="00A22AA1" w:rsidRPr="00771609" w:rsidRDefault="00A22AA1" w:rsidP="00FC468A">
      <w:pPr>
        <w:jc w:val="center"/>
        <w:rPr>
          <w:rFonts w:ascii="Trebuchet MS" w:eastAsia="Calibri" w:hAnsi="Trebuchet MS"/>
          <w:b/>
          <w:sz w:val="20"/>
          <w:szCs w:val="20"/>
          <w:lang w:eastAsia="en-US"/>
        </w:rPr>
      </w:pPr>
    </w:p>
    <w:tbl>
      <w:tblPr>
        <w:tblW w:w="0" w:type="auto"/>
        <w:tblInd w:w="142"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9855"/>
      </w:tblGrid>
      <w:tr w:rsidR="002E2AB2" w:rsidRPr="00771609" w14:paraId="54DEE616" w14:textId="77777777" w:rsidTr="005C3637">
        <w:tc>
          <w:tcPr>
            <w:tcW w:w="9855" w:type="dxa"/>
            <w:shd w:val="clear" w:color="auto" w:fill="auto"/>
          </w:tcPr>
          <w:p w14:paraId="46CD811C" w14:textId="77777777" w:rsidR="002E2AB2" w:rsidRPr="00771609" w:rsidRDefault="002E2AB2" w:rsidP="00FC468A">
            <w:pPr>
              <w:spacing w:line="259" w:lineRule="auto"/>
              <w:jc w:val="both"/>
              <w:rPr>
                <w:rFonts w:ascii="Trebuchet MS" w:eastAsia="Calibri" w:hAnsi="Trebuchet MS"/>
                <w:b/>
                <w:sz w:val="20"/>
                <w:szCs w:val="20"/>
                <w:lang w:eastAsia="en-US"/>
              </w:rPr>
            </w:pPr>
            <w:r w:rsidRPr="00771609">
              <w:rPr>
                <w:rFonts w:ascii="Trebuchet MS" w:eastAsia="Calibri" w:hAnsi="Trebuchet MS"/>
                <w:b/>
                <w:sz w:val="20"/>
                <w:szCs w:val="20"/>
                <w:lang w:eastAsia="en-US"/>
              </w:rPr>
              <w:t>1. BENDRA INFORMACIJA</w:t>
            </w:r>
          </w:p>
        </w:tc>
      </w:tr>
    </w:tbl>
    <w:p w14:paraId="062DCECF" w14:textId="6D9C36AB" w:rsidR="002E2AB2" w:rsidRPr="00771609" w:rsidRDefault="002E2AB2" w:rsidP="00FC468A">
      <w:pPr>
        <w:spacing w:after="160" w:line="259" w:lineRule="auto"/>
        <w:jc w:val="both"/>
        <w:rPr>
          <w:rFonts w:ascii="Trebuchet MS" w:eastAsia="Calibri" w:hAnsi="Trebuchet MS"/>
          <w:sz w:val="20"/>
          <w:szCs w:val="20"/>
          <w:lang w:eastAsia="en-US"/>
        </w:rPr>
      </w:pPr>
      <w:r w:rsidRPr="004B04B3">
        <w:rPr>
          <w:rFonts w:ascii="Trebuchet MS" w:eastAsia="Calibri" w:hAnsi="Trebuchet MS"/>
          <w:b/>
          <w:bCs/>
          <w:sz w:val="20"/>
          <w:szCs w:val="20"/>
          <w:lang w:eastAsia="en-US"/>
        </w:rPr>
        <w:t>1.</w:t>
      </w:r>
      <w:r w:rsidRPr="00771609">
        <w:rPr>
          <w:rFonts w:ascii="Trebuchet MS" w:eastAsia="Calibri" w:hAnsi="Trebuchet MS"/>
          <w:sz w:val="20"/>
          <w:szCs w:val="20"/>
          <w:lang w:eastAsia="en-US"/>
        </w:rPr>
        <w:t xml:space="preserve"> </w:t>
      </w:r>
      <w:r w:rsidRPr="00771609">
        <w:rPr>
          <w:rFonts w:ascii="Trebuchet MS" w:eastAsia="Calibri" w:hAnsi="Trebuchet MS"/>
          <w:b/>
          <w:sz w:val="20"/>
          <w:szCs w:val="20"/>
          <w:lang w:eastAsia="en-US"/>
        </w:rPr>
        <w:t>Sąvokos ir sutrumpinimai</w:t>
      </w:r>
    </w:p>
    <w:p w14:paraId="2663957F" w14:textId="75B91986" w:rsidR="002E2AB2" w:rsidRPr="00771609" w:rsidRDefault="002E2AB2" w:rsidP="00FC468A">
      <w:pPr>
        <w:spacing w:after="160" w:line="259" w:lineRule="auto"/>
        <w:jc w:val="both"/>
        <w:rPr>
          <w:rFonts w:ascii="Trebuchet MS" w:eastAsia="Calibri" w:hAnsi="Trebuchet MS"/>
          <w:sz w:val="20"/>
          <w:szCs w:val="20"/>
          <w:lang w:eastAsia="en-US"/>
        </w:rPr>
      </w:pPr>
      <w:r w:rsidRPr="00771609">
        <w:rPr>
          <w:rFonts w:ascii="Trebuchet MS" w:eastAsia="Calibri" w:hAnsi="Trebuchet MS"/>
          <w:sz w:val="20"/>
          <w:szCs w:val="20"/>
          <w:lang w:eastAsia="en-US"/>
        </w:rPr>
        <w:t xml:space="preserve">1.1. </w:t>
      </w:r>
      <w:r w:rsidRPr="00771609">
        <w:rPr>
          <w:rFonts w:ascii="Trebuchet MS" w:eastAsia="Calibri" w:hAnsi="Trebuchet MS"/>
          <w:b/>
          <w:sz w:val="20"/>
          <w:szCs w:val="20"/>
          <w:lang w:eastAsia="en-US"/>
        </w:rPr>
        <w:t>P</w:t>
      </w:r>
      <w:r w:rsidR="00037248" w:rsidRPr="00771609">
        <w:rPr>
          <w:rFonts w:ascii="Trebuchet MS" w:eastAsia="Calibri" w:hAnsi="Trebuchet MS"/>
          <w:b/>
          <w:sz w:val="20"/>
          <w:szCs w:val="20"/>
          <w:lang w:eastAsia="en-US"/>
        </w:rPr>
        <w:t>erkantysis subjektas</w:t>
      </w:r>
      <w:r w:rsidRPr="00771609">
        <w:rPr>
          <w:rFonts w:ascii="Trebuchet MS" w:eastAsia="Calibri" w:hAnsi="Trebuchet MS"/>
          <w:sz w:val="20"/>
          <w:szCs w:val="20"/>
          <w:lang w:eastAsia="en-US"/>
        </w:rPr>
        <w:t xml:space="preserve"> – LITGRID AB, pagal Lietuvos Respublikos įstatymus teisėtai įregistruota ir veikianti bendrovė, įmonės kodas 302564383, </w:t>
      </w:r>
      <w:r w:rsidR="00300E97" w:rsidRPr="00300E97">
        <w:rPr>
          <w:rFonts w:ascii="Trebuchet MS" w:eastAsia="Calibri" w:hAnsi="Trebuchet MS"/>
          <w:sz w:val="20"/>
          <w:szCs w:val="20"/>
          <w:lang w:eastAsia="en-US"/>
        </w:rPr>
        <w:t xml:space="preserve">Karlo Gustavo Emilio </w:t>
      </w:r>
      <w:proofErr w:type="spellStart"/>
      <w:r w:rsidR="00300E97" w:rsidRPr="00300E97">
        <w:rPr>
          <w:rFonts w:ascii="Trebuchet MS" w:eastAsia="Calibri" w:hAnsi="Trebuchet MS"/>
          <w:sz w:val="20"/>
          <w:szCs w:val="20"/>
          <w:lang w:eastAsia="en-US"/>
        </w:rPr>
        <w:t>Manerheimo</w:t>
      </w:r>
      <w:proofErr w:type="spellEnd"/>
      <w:r w:rsidR="00300E97" w:rsidRPr="00300E97">
        <w:rPr>
          <w:rFonts w:ascii="Trebuchet MS" w:eastAsia="Calibri" w:hAnsi="Trebuchet MS"/>
          <w:sz w:val="20"/>
          <w:szCs w:val="20"/>
          <w:lang w:eastAsia="en-US"/>
        </w:rPr>
        <w:t xml:space="preserve"> g. 8</w:t>
      </w:r>
      <w:r w:rsidRPr="00771609">
        <w:rPr>
          <w:rFonts w:ascii="Trebuchet MS" w:eastAsia="Calibri" w:hAnsi="Trebuchet MS"/>
          <w:sz w:val="20"/>
          <w:szCs w:val="20"/>
          <w:lang w:eastAsia="en-US"/>
        </w:rPr>
        <w:t xml:space="preserve">, Vilnius, Lietuva, </w:t>
      </w:r>
      <w:r w:rsidR="001801FF" w:rsidRPr="00771609">
        <w:rPr>
          <w:rFonts w:ascii="Trebuchet MS" w:eastAsia="Calibri" w:hAnsi="Trebuchet MS"/>
          <w:sz w:val="20"/>
          <w:szCs w:val="20"/>
          <w:lang w:eastAsia="en-US"/>
        </w:rPr>
        <w:br/>
      </w:r>
      <w:r w:rsidRPr="00771609">
        <w:rPr>
          <w:rFonts w:ascii="Trebuchet MS" w:eastAsia="Calibri" w:hAnsi="Trebuchet MS"/>
          <w:sz w:val="20"/>
          <w:szCs w:val="20"/>
          <w:lang w:eastAsia="en-US"/>
        </w:rPr>
        <w:t xml:space="preserve">tel. +370 707 02 171, el. paštas  </w:t>
      </w:r>
      <w:hyperlink r:id="rId11" w:history="1">
        <w:r w:rsidR="002D2786" w:rsidRPr="00BF6BEA">
          <w:rPr>
            <w:rStyle w:val="Hipersaitas"/>
            <w:rFonts w:ascii="Trebuchet MS" w:eastAsia="Calibri" w:hAnsi="Trebuchet MS"/>
            <w:sz w:val="20"/>
            <w:szCs w:val="20"/>
            <w:lang w:eastAsia="en-US"/>
          </w:rPr>
          <w:t>info@litgrid.eu</w:t>
        </w:r>
      </w:hyperlink>
      <w:r w:rsidRPr="00771609">
        <w:rPr>
          <w:rFonts w:ascii="Trebuchet MS" w:eastAsia="Calibri" w:hAnsi="Trebuchet MS"/>
          <w:sz w:val="20"/>
          <w:szCs w:val="20"/>
          <w:lang w:eastAsia="en-US"/>
        </w:rPr>
        <w:t>.</w:t>
      </w:r>
    </w:p>
    <w:p w14:paraId="3E4DAF6E" w14:textId="73F77F4E" w:rsidR="002E2AB2" w:rsidRPr="00771609" w:rsidRDefault="002E2AB2" w:rsidP="00FC468A">
      <w:pPr>
        <w:spacing w:after="160" w:line="259" w:lineRule="auto"/>
        <w:jc w:val="both"/>
        <w:rPr>
          <w:rFonts w:ascii="Trebuchet MS" w:eastAsia="Calibri" w:hAnsi="Trebuchet MS"/>
          <w:sz w:val="20"/>
          <w:szCs w:val="20"/>
          <w:lang w:eastAsia="en-US"/>
        </w:rPr>
      </w:pPr>
      <w:r w:rsidRPr="00771609">
        <w:rPr>
          <w:rFonts w:ascii="Trebuchet MS" w:eastAsia="Calibri" w:hAnsi="Trebuchet MS"/>
          <w:sz w:val="20"/>
          <w:szCs w:val="20"/>
          <w:lang w:eastAsia="en-US"/>
        </w:rPr>
        <w:t>1.</w:t>
      </w:r>
      <w:r w:rsidR="00166CBF">
        <w:rPr>
          <w:rFonts w:ascii="Trebuchet MS" w:eastAsia="Calibri" w:hAnsi="Trebuchet MS"/>
          <w:sz w:val="20"/>
          <w:szCs w:val="20"/>
          <w:lang w:eastAsia="en-US"/>
        </w:rPr>
        <w:t>2</w:t>
      </w:r>
      <w:r w:rsidRPr="00771609">
        <w:rPr>
          <w:rFonts w:ascii="Trebuchet MS" w:eastAsia="Calibri" w:hAnsi="Trebuchet MS"/>
          <w:sz w:val="20"/>
          <w:szCs w:val="20"/>
          <w:lang w:eastAsia="en-US"/>
        </w:rPr>
        <w:t xml:space="preserve">. </w:t>
      </w:r>
      <w:r w:rsidRPr="00771609">
        <w:rPr>
          <w:rFonts w:ascii="Trebuchet MS" w:eastAsia="Calibri" w:hAnsi="Trebuchet MS"/>
          <w:b/>
          <w:sz w:val="20"/>
          <w:szCs w:val="20"/>
          <w:lang w:eastAsia="en-US"/>
        </w:rPr>
        <w:t>Paslaugos</w:t>
      </w:r>
      <w:r w:rsidRPr="00771609">
        <w:rPr>
          <w:rFonts w:ascii="Trebuchet MS" w:eastAsia="Calibri" w:hAnsi="Trebuchet MS"/>
          <w:sz w:val="20"/>
          <w:szCs w:val="20"/>
          <w:lang w:eastAsia="en-US"/>
        </w:rPr>
        <w:t xml:space="preserve"> – </w:t>
      </w:r>
      <w:r w:rsidR="005A1391">
        <w:rPr>
          <w:rFonts w:ascii="Trebuchet MS" w:eastAsia="Calibri" w:hAnsi="Trebuchet MS"/>
          <w:sz w:val="20"/>
          <w:szCs w:val="20"/>
          <w:lang w:eastAsia="en-US"/>
        </w:rPr>
        <w:t>patvirtintų</w:t>
      </w:r>
      <w:r w:rsidR="005A1391">
        <w:rPr>
          <w:rFonts w:ascii="Trebuchet MS" w:eastAsia="Calibri" w:hAnsi="Trebuchet MS"/>
          <w:sz w:val="20"/>
          <w:szCs w:val="20"/>
          <w:lang w:eastAsia="en-US"/>
        </w:rPr>
        <w:t xml:space="preserve"> </w:t>
      </w:r>
      <w:r w:rsidR="00DF26B2">
        <w:rPr>
          <w:rFonts w:ascii="Trebuchet MS" w:eastAsia="Calibri" w:hAnsi="Trebuchet MS"/>
          <w:sz w:val="20"/>
          <w:szCs w:val="20"/>
          <w:lang w:eastAsia="en-US"/>
        </w:rPr>
        <w:t xml:space="preserve">Litgrid AB </w:t>
      </w:r>
      <w:r w:rsidR="004741A8">
        <w:rPr>
          <w:rFonts w:ascii="Trebuchet MS" w:eastAsia="Calibri" w:hAnsi="Trebuchet MS"/>
          <w:sz w:val="20"/>
          <w:szCs w:val="20"/>
          <w:lang w:eastAsia="en-US"/>
        </w:rPr>
        <w:t>a</w:t>
      </w:r>
      <w:r w:rsidR="004741A8" w:rsidRPr="00DF26B2">
        <w:rPr>
          <w:rFonts w:ascii="Trebuchet MS" w:eastAsia="Calibri" w:hAnsi="Trebuchet MS"/>
          <w:sz w:val="20"/>
          <w:szCs w:val="20"/>
          <w:lang w:eastAsia="en-US"/>
        </w:rPr>
        <w:t>ukštos įtampos elektros perdavimo tinklų apsaugos zonų planų</w:t>
      </w:r>
      <w:r w:rsidR="005A1391">
        <w:rPr>
          <w:rFonts w:ascii="Trebuchet MS" w:eastAsia="Calibri" w:hAnsi="Trebuchet MS"/>
          <w:sz w:val="20"/>
          <w:szCs w:val="20"/>
          <w:lang w:eastAsia="en-US"/>
        </w:rPr>
        <w:t xml:space="preserve"> </w:t>
      </w:r>
      <w:r w:rsidR="005A1391" w:rsidRPr="005A1391">
        <w:rPr>
          <w:rFonts w:ascii="Trebuchet MS" w:eastAsia="Calibri" w:hAnsi="Trebuchet MS"/>
          <w:sz w:val="20"/>
          <w:szCs w:val="20"/>
          <w:lang w:eastAsia="en-US"/>
        </w:rPr>
        <w:t xml:space="preserve">(nerengiant teritorijų planavimo dokumento ar žemės valdos projekto) </w:t>
      </w:r>
      <w:r w:rsidR="00824764">
        <w:rPr>
          <w:rFonts w:ascii="Trebuchet MS" w:eastAsia="Calibri" w:hAnsi="Trebuchet MS"/>
          <w:sz w:val="20"/>
          <w:szCs w:val="20"/>
          <w:lang w:eastAsia="en-US"/>
        </w:rPr>
        <w:t>pa</w:t>
      </w:r>
      <w:r w:rsidR="00DF26B2">
        <w:rPr>
          <w:rFonts w:ascii="Trebuchet MS" w:eastAsia="Calibri" w:hAnsi="Trebuchet MS"/>
          <w:sz w:val="20"/>
          <w:szCs w:val="20"/>
          <w:lang w:eastAsia="en-US"/>
        </w:rPr>
        <w:t xml:space="preserve">keitimas visoje Lietuvos Respublikos </w:t>
      </w:r>
      <w:bookmarkStart w:id="2" w:name="_Hlk135645901"/>
      <w:r w:rsidR="00DF26B2">
        <w:rPr>
          <w:rFonts w:ascii="Trebuchet MS" w:eastAsia="Calibri" w:hAnsi="Trebuchet MS"/>
          <w:sz w:val="20"/>
          <w:szCs w:val="20"/>
          <w:lang w:eastAsia="en-US"/>
        </w:rPr>
        <w:t>teritorijoje</w:t>
      </w:r>
      <w:r w:rsidR="002D2786">
        <w:rPr>
          <w:rFonts w:ascii="Trebuchet MS" w:eastAsia="Calibri" w:hAnsi="Trebuchet MS"/>
          <w:sz w:val="20"/>
          <w:szCs w:val="20"/>
          <w:lang w:eastAsia="en-US"/>
        </w:rPr>
        <w:t xml:space="preserve">, </w:t>
      </w:r>
      <w:bookmarkStart w:id="3" w:name="_Hlk136985271"/>
      <w:r w:rsidR="00DF59C3" w:rsidRPr="00DF59C3">
        <w:rPr>
          <w:rFonts w:ascii="Trebuchet MS" w:eastAsia="Calibri" w:hAnsi="Trebuchet MS"/>
          <w:sz w:val="20"/>
          <w:szCs w:val="20"/>
          <w:lang w:eastAsia="en-US"/>
        </w:rPr>
        <w:t xml:space="preserve">kontinentinio šelfo ir išskirtinės ekonominės zonos </w:t>
      </w:r>
      <w:r w:rsidR="00EE275A">
        <w:rPr>
          <w:rFonts w:ascii="Trebuchet MS" w:eastAsia="Calibri" w:hAnsi="Trebuchet MS"/>
          <w:sz w:val="20"/>
          <w:szCs w:val="20"/>
          <w:lang w:eastAsia="en-US"/>
        </w:rPr>
        <w:t xml:space="preserve">teritorijoje </w:t>
      </w:r>
      <w:r w:rsidR="00DF59C3" w:rsidRPr="00DF59C3">
        <w:rPr>
          <w:rFonts w:ascii="Trebuchet MS" w:eastAsia="Calibri" w:hAnsi="Trebuchet MS"/>
          <w:sz w:val="20"/>
          <w:szCs w:val="20"/>
          <w:lang w:eastAsia="en-US"/>
        </w:rPr>
        <w:t>Baltijos jūroje</w:t>
      </w:r>
      <w:bookmarkEnd w:id="3"/>
      <w:r w:rsidR="002D2786">
        <w:rPr>
          <w:rFonts w:ascii="Trebuchet MS" w:eastAsia="Calibri" w:hAnsi="Trebuchet MS"/>
          <w:sz w:val="20"/>
          <w:szCs w:val="20"/>
          <w:lang w:eastAsia="en-US"/>
        </w:rPr>
        <w:t>.</w:t>
      </w:r>
    </w:p>
    <w:bookmarkEnd w:id="2"/>
    <w:p w14:paraId="3D2B2A68" w14:textId="77777777" w:rsidR="004F085D" w:rsidRPr="00771609" w:rsidRDefault="004F085D" w:rsidP="00FC468A">
      <w:pPr>
        <w:pBdr>
          <w:top w:val="single" w:sz="12" w:space="1" w:color="auto"/>
          <w:bottom w:val="single" w:sz="12" w:space="1" w:color="auto"/>
        </w:pBdr>
        <w:tabs>
          <w:tab w:val="left" w:pos="142"/>
        </w:tabs>
        <w:spacing w:before="60" w:after="60"/>
        <w:rPr>
          <w:rFonts w:ascii="Trebuchet MS" w:eastAsia="Calibri" w:hAnsi="Trebuchet MS" w:cs="Arial"/>
          <w:b/>
          <w:sz w:val="20"/>
          <w:szCs w:val="20"/>
          <w:lang w:eastAsia="en-US"/>
        </w:rPr>
      </w:pPr>
      <w:r w:rsidRPr="00771609">
        <w:rPr>
          <w:rFonts w:ascii="Trebuchet MS" w:eastAsia="Calibri" w:hAnsi="Trebuchet MS" w:cs="Arial"/>
          <w:b/>
          <w:sz w:val="20"/>
          <w:szCs w:val="20"/>
          <w:lang w:eastAsia="en-US"/>
        </w:rPr>
        <w:t>2. PIRKIMO OBJEKTAS</w:t>
      </w:r>
    </w:p>
    <w:p w14:paraId="3310F512" w14:textId="14373E97" w:rsidR="007E2FAA" w:rsidRDefault="004F085D" w:rsidP="003D2C8F">
      <w:pPr>
        <w:spacing w:after="160" w:line="259" w:lineRule="auto"/>
        <w:jc w:val="both"/>
        <w:rPr>
          <w:rFonts w:ascii="Trebuchet MS" w:eastAsia="Calibri" w:hAnsi="Trebuchet MS"/>
          <w:sz w:val="20"/>
          <w:szCs w:val="20"/>
          <w:lang w:eastAsia="en-US"/>
        </w:rPr>
      </w:pPr>
      <w:r w:rsidRPr="004B04B3">
        <w:rPr>
          <w:rFonts w:ascii="Trebuchet MS" w:eastAsia="Calibri" w:hAnsi="Trebuchet MS"/>
          <w:b/>
          <w:bCs/>
          <w:sz w:val="20"/>
          <w:szCs w:val="20"/>
          <w:lang w:eastAsia="en-US"/>
        </w:rPr>
        <w:t>2.1.</w:t>
      </w:r>
      <w:r w:rsidRPr="00771609">
        <w:rPr>
          <w:rFonts w:ascii="Trebuchet MS" w:eastAsia="Calibri" w:hAnsi="Trebuchet MS"/>
          <w:b/>
          <w:sz w:val="20"/>
          <w:szCs w:val="20"/>
          <w:lang w:eastAsia="en-US"/>
        </w:rPr>
        <w:t xml:space="preserve"> Pirkimo t</w:t>
      </w:r>
      <w:r w:rsidR="00DC0AA6" w:rsidRPr="00771609">
        <w:rPr>
          <w:rFonts w:ascii="Trebuchet MS" w:eastAsia="Calibri" w:hAnsi="Trebuchet MS"/>
          <w:b/>
          <w:sz w:val="20"/>
          <w:szCs w:val="20"/>
          <w:lang w:eastAsia="en-US"/>
        </w:rPr>
        <w:t>ikslas</w:t>
      </w:r>
      <w:r w:rsidR="00DC0AA6" w:rsidRPr="00771609">
        <w:rPr>
          <w:rFonts w:ascii="Trebuchet MS" w:eastAsia="Calibri" w:hAnsi="Trebuchet MS"/>
          <w:b/>
          <w:i/>
          <w:sz w:val="20"/>
          <w:szCs w:val="20"/>
          <w:lang w:eastAsia="en-US"/>
        </w:rPr>
        <w:t xml:space="preserve"> </w:t>
      </w:r>
      <w:r w:rsidR="00672CC7" w:rsidRPr="00771609">
        <w:rPr>
          <w:rFonts w:ascii="Trebuchet MS" w:eastAsia="Calibri" w:hAnsi="Trebuchet MS"/>
          <w:sz w:val="20"/>
          <w:szCs w:val="20"/>
          <w:lang w:eastAsia="en-US"/>
        </w:rPr>
        <w:t>–</w:t>
      </w:r>
      <w:r w:rsidR="005A1391">
        <w:rPr>
          <w:rFonts w:ascii="Trebuchet MS" w:eastAsia="Calibri" w:hAnsi="Trebuchet MS"/>
          <w:sz w:val="20"/>
          <w:szCs w:val="20"/>
          <w:lang w:eastAsia="en-US"/>
        </w:rPr>
        <w:t xml:space="preserve"> </w:t>
      </w:r>
      <w:r w:rsidR="00C210BF" w:rsidRPr="00C210BF">
        <w:rPr>
          <w:rFonts w:ascii="Trebuchet MS" w:eastAsia="Calibri" w:hAnsi="Trebuchet MS"/>
          <w:sz w:val="20"/>
          <w:szCs w:val="20"/>
          <w:lang w:eastAsia="en-US"/>
        </w:rPr>
        <w:t xml:space="preserve">pakeisti patvirtintų aukštos įtampos elektros perdavimo tinklų, esančių visoje Lietuvos Respublikos teritorijoje) apsaugos zonų teritorijų planus </w:t>
      </w:r>
      <w:r w:rsidR="007E2FAA" w:rsidRPr="00A16ED7">
        <w:rPr>
          <w:rFonts w:ascii="Trebuchet MS" w:eastAsia="Calibri" w:hAnsi="Trebuchet MS"/>
          <w:sz w:val="20"/>
          <w:szCs w:val="20"/>
          <w:lang w:eastAsia="en-US"/>
        </w:rPr>
        <w:t>(nerengiant teritorijų planavimo dokumento ar žemės valdos projekto)</w:t>
      </w:r>
      <w:r w:rsidR="004741A8" w:rsidRPr="00A16ED7">
        <w:rPr>
          <w:rFonts w:ascii="Trebuchet MS" w:eastAsia="Calibri" w:hAnsi="Trebuchet MS"/>
          <w:sz w:val="20"/>
          <w:szCs w:val="20"/>
          <w:lang w:eastAsia="en-US"/>
        </w:rPr>
        <w:t xml:space="preserve"> ir su jais susijusius dokumentus ir erdvinius duomenis</w:t>
      </w:r>
      <w:r w:rsidR="007E2FAA" w:rsidRPr="00A16ED7">
        <w:rPr>
          <w:rFonts w:ascii="Trebuchet MS" w:eastAsia="Calibri" w:hAnsi="Trebuchet MS"/>
          <w:sz w:val="20"/>
          <w:szCs w:val="20"/>
          <w:lang w:eastAsia="en-US"/>
        </w:rPr>
        <w:t xml:space="preserve">, </w:t>
      </w:r>
      <w:r w:rsidR="00977D31" w:rsidRPr="00A16ED7">
        <w:rPr>
          <w:rFonts w:ascii="Trebuchet MS" w:eastAsia="Calibri" w:hAnsi="Trebuchet MS"/>
          <w:sz w:val="20"/>
          <w:szCs w:val="20"/>
          <w:lang w:eastAsia="en-US"/>
        </w:rPr>
        <w:t xml:space="preserve">teikti </w:t>
      </w:r>
      <w:r w:rsidR="004741A8" w:rsidRPr="00A16ED7">
        <w:rPr>
          <w:rFonts w:ascii="Trebuchet MS" w:eastAsia="Calibri" w:hAnsi="Trebuchet MS"/>
          <w:sz w:val="20"/>
          <w:szCs w:val="20"/>
          <w:lang w:eastAsia="en-US"/>
        </w:rPr>
        <w:t>juos tvirtinančiai institucijai</w:t>
      </w:r>
      <w:r w:rsidR="00977D31" w:rsidRPr="00A16ED7">
        <w:rPr>
          <w:rFonts w:ascii="Trebuchet MS" w:eastAsia="Calibri" w:hAnsi="Trebuchet MS"/>
          <w:sz w:val="20"/>
          <w:szCs w:val="20"/>
          <w:lang w:eastAsia="en-US"/>
        </w:rPr>
        <w:t>, atlikti visas reikalingas parengtų dokumentų viešinimo</w:t>
      </w:r>
      <w:r w:rsidR="00977D31">
        <w:rPr>
          <w:rFonts w:ascii="Trebuchet MS" w:eastAsia="Calibri" w:hAnsi="Trebuchet MS"/>
          <w:sz w:val="20"/>
          <w:szCs w:val="20"/>
          <w:lang w:eastAsia="en-US"/>
        </w:rPr>
        <w:t xml:space="preserve"> procedūras, </w:t>
      </w:r>
      <w:r w:rsidR="00996F0C">
        <w:rPr>
          <w:rFonts w:ascii="Trebuchet MS" w:eastAsia="Calibri" w:hAnsi="Trebuchet MS"/>
          <w:sz w:val="20"/>
          <w:szCs w:val="20"/>
          <w:lang w:eastAsia="en-US"/>
        </w:rPr>
        <w:t xml:space="preserve">bei </w:t>
      </w:r>
      <w:r w:rsidR="00977D31">
        <w:rPr>
          <w:rFonts w:ascii="Trebuchet MS" w:eastAsia="Calibri" w:hAnsi="Trebuchet MS"/>
          <w:sz w:val="20"/>
          <w:szCs w:val="20"/>
          <w:lang w:eastAsia="en-US"/>
        </w:rPr>
        <w:t xml:space="preserve">organizuoti </w:t>
      </w:r>
      <w:r w:rsidR="00977D31" w:rsidRPr="00B2457C">
        <w:rPr>
          <w:rFonts w:ascii="Trebuchet MS" w:eastAsia="Calibri" w:hAnsi="Trebuchet MS"/>
          <w:sz w:val="20"/>
          <w:szCs w:val="20"/>
          <w:lang w:eastAsia="en-US"/>
        </w:rPr>
        <w:t xml:space="preserve">ir </w:t>
      </w:r>
      <w:r w:rsidR="00447785" w:rsidRPr="00B2457C">
        <w:rPr>
          <w:rFonts w:ascii="Trebuchet MS" w:eastAsia="Calibri" w:hAnsi="Trebuchet MS"/>
          <w:sz w:val="20"/>
          <w:szCs w:val="20"/>
          <w:lang w:eastAsia="en-US"/>
        </w:rPr>
        <w:t>atlikti/</w:t>
      </w:r>
      <w:r w:rsidR="00977D31" w:rsidRPr="00B2457C">
        <w:rPr>
          <w:rFonts w:ascii="Trebuchet MS" w:eastAsia="Calibri" w:hAnsi="Trebuchet MS"/>
          <w:sz w:val="20"/>
          <w:szCs w:val="20"/>
          <w:lang w:eastAsia="en-US"/>
        </w:rPr>
        <w:t>vykdyti darbus</w:t>
      </w:r>
      <w:r w:rsidR="00977D31" w:rsidRPr="00B7337B">
        <w:rPr>
          <w:rFonts w:ascii="Trebuchet MS" w:eastAsia="Calibri" w:hAnsi="Trebuchet MS"/>
          <w:sz w:val="20"/>
          <w:szCs w:val="20"/>
          <w:lang w:eastAsia="en-US"/>
        </w:rPr>
        <w:t xml:space="preserve">, susijusius su </w:t>
      </w:r>
      <w:r w:rsidR="00451BF8">
        <w:rPr>
          <w:rFonts w:ascii="Trebuchet MS" w:eastAsia="Calibri" w:hAnsi="Trebuchet MS"/>
          <w:sz w:val="20"/>
          <w:szCs w:val="20"/>
          <w:lang w:eastAsia="en-US"/>
        </w:rPr>
        <w:t>teritorijų, kuriose taikomos specialiosios žemės naudojimo sąlygos</w:t>
      </w:r>
      <w:r w:rsidR="00F259E8">
        <w:rPr>
          <w:rFonts w:ascii="Trebuchet MS" w:eastAsia="Calibri" w:hAnsi="Trebuchet MS"/>
          <w:sz w:val="20"/>
          <w:szCs w:val="20"/>
          <w:lang w:eastAsia="en-US"/>
        </w:rPr>
        <w:t xml:space="preserve"> (toliau – Specialiosios sąlygos)</w:t>
      </w:r>
      <w:r w:rsidR="00451BF8">
        <w:rPr>
          <w:rFonts w:ascii="Trebuchet MS" w:eastAsia="Calibri" w:hAnsi="Trebuchet MS"/>
          <w:sz w:val="20"/>
          <w:szCs w:val="20"/>
          <w:lang w:eastAsia="en-US"/>
        </w:rPr>
        <w:t>,</w:t>
      </w:r>
      <w:r w:rsidR="00977D31" w:rsidRPr="00B7337B">
        <w:rPr>
          <w:rFonts w:ascii="Trebuchet MS" w:eastAsia="Calibri" w:hAnsi="Trebuchet MS"/>
          <w:sz w:val="20"/>
          <w:szCs w:val="20"/>
          <w:lang w:eastAsia="en-US"/>
        </w:rPr>
        <w:t xml:space="preserve"> nustatymu</w:t>
      </w:r>
      <w:r w:rsidR="00451BF8" w:rsidRPr="00451BF8">
        <w:t xml:space="preserve"> </w:t>
      </w:r>
      <w:r w:rsidR="00451BF8" w:rsidRPr="00451BF8">
        <w:rPr>
          <w:rFonts w:ascii="Trebuchet MS" w:eastAsia="Calibri" w:hAnsi="Trebuchet MS"/>
          <w:sz w:val="20"/>
          <w:szCs w:val="20"/>
          <w:lang w:eastAsia="en-US"/>
        </w:rPr>
        <w:t>ir (ar) pasikeit</w:t>
      </w:r>
      <w:r w:rsidR="00451BF8">
        <w:rPr>
          <w:rFonts w:ascii="Trebuchet MS" w:eastAsia="Calibri" w:hAnsi="Trebuchet MS"/>
          <w:sz w:val="20"/>
          <w:szCs w:val="20"/>
          <w:lang w:eastAsia="en-US"/>
        </w:rPr>
        <w:t>imu</w:t>
      </w:r>
      <w:r w:rsidR="005A1391">
        <w:rPr>
          <w:rFonts w:ascii="Trebuchet MS" w:eastAsia="Calibri" w:hAnsi="Trebuchet MS"/>
          <w:sz w:val="20"/>
          <w:szCs w:val="20"/>
          <w:lang w:eastAsia="en-US"/>
        </w:rPr>
        <w:t xml:space="preserve">, </w:t>
      </w:r>
      <w:r w:rsidR="00451BF8" w:rsidRPr="00451BF8">
        <w:rPr>
          <w:rFonts w:ascii="Trebuchet MS" w:eastAsia="Calibri" w:hAnsi="Trebuchet MS"/>
          <w:sz w:val="20"/>
          <w:szCs w:val="20"/>
          <w:lang w:eastAsia="en-US"/>
        </w:rPr>
        <w:t>panaikin</w:t>
      </w:r>
      <w:r w:rsidR="00451BF8">
        <w:rPr>
          <w:rFonts w:ascii="Trebuchet MS" w:eastAsia="Calibri" w:hAnsi="Trebuchet MS"/>
          <w:sz w:val="20"/>
          <w:szCs w:val="20"/>
          <w:lang w:eastAsia="en-US"/>
        </w:rPr>
        <w:t>imu</w:t>
      </w:r>
      <w:r w:rsidR="00977D31">
        <w:rPr>
          <w:rFonts w:ascii="Trebuchet MS" w:eastAsia="Calibri" w:hAnsi="Trebuchet MS"/>
          <w:sz w:val="20"/>
          <w:szCs w:val="20"/>
          <w:lang w:eastAsia="en-US"/>
        </w:rPr>
        <w:t xml:space="preserve"> bei įregistravimu</w:t>
      </w:r>
      <w:r w:rsidR="006B286A">
        <w:rPr>
          <w:rFonts w:ascii="Trebuchet MS" w:eastAsia="Calibri" w:hAnsi="Trebuchet MS"/>
          <w:sz w:val="20"/>
          <w:szCs w:val="20"/>
          <w:lang w:eastAsia="en-US"/>
        </w:rPr>
        <w:t>/išregistravimu</w:t>
      </w:r>
      <w:r w:rsidR="00977D31">
        <w:rPr>
          <w:rFonts w:ascii="Trebuchet MS" w:eastAsia="Calibri" w:hAnsi="Trebuchet MS"/>
          <w:sz w:val="20"/>
          <w:szCs w:val="20"/>
          <w:lang w:eastAsia="en-US"/>
        </w:rPr>
        <w:t xml:space="preserve"> Nekilnojamojo turto registre</w:t>
      </w:r>
      <w:r w:rsidR="00EE2F3E">
        <w:rPr>
          <w:rFonts w:ascii="Trebuchet MS" w:eastAsia="Calibri" w:hAnsi="Trebuchet MS"/>
          <w:sz w:val="20"/>
          <w:szCs w:val="20"/>
          <w:lang w:eastAsia="en-US"/>
        </w:rPr>
        <w:t>,</w:t>
      </w:r>
      <w:r w:rsidR="00977D31" w:rsidRPr="00771609">
        <w:rPr>
          <w:rFonts w:ascii="Trebuchet MS" w:eastAsia="Calibri" w:hAnsi="Trebuchet MS"/>
          <w:sz w:val="20"/>
          <w:szCs w:val="20"/>
          <w:lang w:eastAsia="en-US"/>
        </w:rPr>
        <w:t xml:space="preserve"> </w:t>
      </w:r>
      <w:r w:rsidR="00DE0354" w:rsidRPr="00DA2DFB">
        <w:rPr>
          <w:rFonts w:ascii="Trebuchet MS" w:eastAsia="Calibri" w:hAnsi="Trebuchet MS"/>
          <w:sz w:val="20"/>
          <w:szCs w:val="20"/>
          <w:lang w:eastAsia="en-US"/>
        </w:rPr>
        <w:t xml:space="preserve">informuoti asmenis apie </w:t>
      </w:r>
      <w:r w:rsidR="004E7AD6" w:rsidRPr="00DA2DFB">
        <w:rPr>
          <w:rFonts w:ascii="Trebuchet MS" w:eastAsia="Calibri" w:hAnsi="Trebuchet MS"/>
          <w:sz w:val="20"/>
          <w:szCs w:val="20"/>
          <w:lang w:eastAsia="en-US"/>
        </w:rPr>
        <w:t xml:space="preserve">nustatytas teritorijas ir jose taikytinas </w:t>
      </w:r>
      <w:r w:rsidR="005A1391">
        <w:rPr>
          <w:rFonts w:ascii="Trebuchet MS" w:eastAsia="Calibri" w:hAnsi="Trebuchet MS"/>
          <w:sz w:val="20"/>
          <w:szCs w:val="20"/>
          <w:lang w:eastAsia="en-US"/>
        </w:rPr>
        <w:t>S</w:t>
      </w:r>
      <w:r w:rsidR="004E7AD6" w:rsidRPr="00DA2DFB">
        <w:rPr>
          <w:rFonts w:ascii="Trebuchet MS" w:eastAsia="Calibri" w:hAnsi="Trebuchet MS"/>
          <w:sz w:val="20"/>
          <w:szCs w:val="20"/>
          <w:lang w:eastAsia="en-US"/>
        </w:rPr>
        <w:t>pecialiąsias sąlygas</w:t>
      </w:r>
      <w:r w:rsidR="00EE275A" w:rsidRPr="00C971F2">
        <w:rPr>
          <w:rFonts w:ascii="Trebuchet MS" w:eastAsia="Calibri" w:hAnsi="Trebuchet MS"/>
          <w:sz w:val="20"/>
          <w:szCs w:val="20"/>
          <w:lang w:eastAsia="en-US"/>
        </w:rPr>
        <w:t>.</w:t>
      </w:r>
    </w:p>
    <w:p w14:paraId="30B37064" w14:textId="1CE493ED" w:rsidR="0082639A" w:rsidRPr="00771609" w:rsidRDefault="0082639A" w:rsidP="00FC468A">
      <w:pPr>
        <w:spacing w:line="259" w:lineRule="auto"/>
        <w:jc w:val="both"/>
        <w:rPr>
          <w:rFonts w:ascii="Trebuchet MS" w:eastAsia="Calibri" w:hAnsi="Trebuchet MS"/>
          <w:sz w:val="20"/>
          <w:szCs w:val="20"/>
          <w:lang w:eastAsia="en-US"/>
        </w:rPr>
      </w:pPr>
      <w:r w:rsidRPr="004B04B3">
        <w:rPr>
          <w:rFonts w:ascii="Trebuchet MS" w:eastAsia="Calibri" w:hAnsi="Trebuchet MS"/>
          <w:b/>
          <w:bCs/>
          <w:sz w:val="20"/>
          <w:szCs w:val="20"/>
          <w:lang w:eastAsia="en-US"/>
        </w:rPr>
        <w:t>2.2. Paslaugų</w:t>
      </w:r>
      <w:r w:rsidRPr="00771609">
        <w:rPr>
          <w:rFonts w:ascii="Trebuchet MS" w:eastAsia="Calibri" w:hAnsi="Trebuchet MS"/>
          <w:b/>
          <w:bCs/>
          <w:sz w:val="20"/>
          <w:szCs w:val="20"/>
          <w:lang w:eastAsia="en-US"/>
        </w:rPr>
        <w:t xml:space="preserve"> teikėjas Paslaugas turi atlikti </w:t>
      </w:r>
      <w:r w:rsidR="000E518C" w:rsidRPr="00771609">
        <w:rPr>
          <w:rFonts w:ascii="Trebuchet MS" w:eastAsia="Calibri" w:hAnsi="Trebuchet MS"/>
          <w:b/>
          <w:bCs/>
          <w:sz w:val="20"/>
          <w:szCs w:val="20"/>
          <w:lang w:eastAsia="en-US"/>
        </w:rPr>
        <w:t>vadovaujantis</w:t>
      </w:r>
      <w:r w:rsidRPr="00771609">
        <w:rPr>
          <w:rFonts w:ascii="Trebuchet MS" w:eastAsia="Calibri" w:hAnsi="Trebuchet MS"/>
          <w:sz w:val="20"/>
          <w:szCs w:val="20"/>
          <w:lang w:eastAsia="en-US"/>
        </w:rPr>
        <w:t>:</w:t>
      </w:r>
    </w:p>
    <w:p w14:paraId="6EEB8604" w14:textId="36BF1D28" w:rsidR="0082639A" w:rsidRPr="00771609" w:rsidRDefault="0082639A" w:rsidP="00FC468A">
      <w:pPr>
        <w:spacing w:line="259" w:lineRule="auto"/>
        <w:jc w:val="both"/>
        <w:rPr>
          <w:rFonts w:ascii="Trebuchet MS" w:eastAsia="Calibri" w:hAnsi="Trebuchet MS"/>
          <w:sz w:val="20"/>
          <w:szCs w:val="20"/>
          <w:lang w:eastAsia="en-US"/>
        </w:rPr>
      </w:pPr>
      <w:r w:rsidRPr="00771609">
        <w:rPr>
          <w:rFonts w:ascii="Trebuchet MS" w:eastAsia="Calibri" w:hAnsi="Trebuchet MS"/>
          <w:sz w:val="20"/>
          <w:szCs w:val="20"/>
          <w:lang w:eastAsia="en-US"/>
        </w:rPr>
        <w:t xml:space="preserve">- Lietuvos Respublikos </w:t>
      </w:r>
      <w:r w:rsidR="007E2FAA" w:rsidRPr="00771609">
        <w:rPr>
          <w:rFonts w:ascii="Trebuchet MS" w:eastAsia="Calibri" w:hAnsi="Trebuchet MS"/>
          <w:sz w:val="20"/>
          <w:szCs w:val="20"/>
          <w:lang w:eastAsia="en-US"/>
        </w:rPr>
        <w:t>specialiųjų žemės naudojimo</w:t>
      </w:r>
      <w:r w:rsidRPr="00771609">
        <w:rPr>
          <w:rFonts w:ascii="Trebuchet MS" w:eastAsia="Calibri" w:hAnsi="Trebuchet MS"/>
          <w:sz w:val="20"/>
          <w:szCs w:val="20"/>
          <w:lang w:eastAsia="en-US"/>
        </w:rPr>
        <w:t xml:space="preserve"> </w:t>
      </w:r>
      <w:r w:rsidRPr="00B2457C">
        <w:rPr>
          <w:rFonts w:ascii="Trebuchet MS" w:eastAsia="Calibri" w:hAnsi="Trebuchet MS"/>
          <w:sz w:val="20"/>
          <w:szCs w:val="20"/>
          <w:lang w:eastAsia="en-US"/>
        </w:rPr>
        <w:t>įstatymu</w:t>
      </w:r>
      <w:r w:rsidR="00EE275A" w:rsidRPr="00B2457C">
        <w:rPr>
          <w:rFonts w:ascii="Trebuchet MS" w:eastAsia="Calibri" w:hAnsi="Trebuchet MS"/>
          <w:sz w:val="20"/>
          <w:szCs w:val="20"/>
          <w:lang w:eastAsia="en-US"/>
        </w:rPr>
        <w:t xml:space="preserve"> (toliau – Įstatymas)</w:t>
      </w:r>
      <w:r w:rsidRPr="00B2457C">
        <w:rPr>
          <w:rFonts w:ascii="Trebuchet MS" w:eastAsia="Calibri" w:hAnsi="Trebuchet MS"/>
          <w:sz w:val="20"/>
          <w:szCs w:val="20"/>
          <w:lang w:eastAsia="en-US"/>
        </w:rPr>
        <w:t>;</w:t>
      </w:r>
    </w:p>
    <w:p w14:paraId="509B2E81" w14:textId="134C1F44" w:rsidR="00EF2C72" w:rsidRPr="00771609" w:rsidRDefault="00DE0354" w:rsidP="00DE0354">
      <w:pPr>
        <w:spacing w:line="259" w:lineRule="auto"/>
        <w:jc w:val="both"/>
        <w:rPr>
          <w:rFonts w:ascii="Trebuchet MS" w:eastAsia="Calibri" w:hAnsi="Trebuchet MS"/>
          <w:sz w:val="20"/>
          <w:szCs w:val="20"/>
          <w:lang w:eastAsia="en-US"/>
        </w:rPr>
      </w:pPr>
      <w:r w:rsidRPr="00771609">
        <w:rPr>
          <w:rFonts w:ascii="Trebuchet MS" w:eastAsia="Calibri" w:hAnsi="Trebuchet MS"/>
          <w:sz w:val="20"/>
          <w:szCs w:val="20"/>
          <w:lang w:eastAsia="en-US"/>
        </w:rPr>
        <w:t>- Elektros tinklų, magistralinių dujotiekių ir naftotiekių (</w:t>
      </w:r>
      <w:proofErr w:type="spellStart"/>
      <w:r w:rsidRPr="00771609">
        <w:rPr>
          <w:rFonts w:ascii="Trebuchet MS" w:eastAsia="Calibri" w:hAnsi="Trebuchet MS"/>
          <w:sz w:val="20"/>
          <w:szCs w:val="20"/>
          <w:lang w:eastAsia="en-US"/>
        </w:rPr>
        <w:t>produktotiekių</w:t>
      </w:r>
      <w:proofErr w:type="spellEnd"/>
      <w:r w:rsidRPr="00771609">
        <w:rPr>
          <w:rFonts w:ascii="Trebuchet MS" w:eastAsia="Calibri" w:hAnsi="Trebuchet MS"/>
          <w:sz w:val="20"/>
          <w:szCs w:val="20"/>
          <w:lang w:eastAsia="en-US"/>
        </w:rPr>
        <w:t>), skirstomųjų dujotiekių, šilumos perdavimo tinklų apsaugos zonų, magistralinių dujotiekių vietovės klasių teritorijų planų rengimo (nerengiant teritorijų planavimo dokumento ar žemės valdos projekto) ir tvirtinimo tvarkos aprašu, patvirtintu Lietuvos Respublikos energetikos ministro 2020 m. spalio 13 d. įsakymu Nr. 1-339 „Dėl Elektros tinklų, magistralinių dujotiekių ir naftotiekių (</w:t>
      </w:r>
      <w:proofErr w:type="spellStart"/>
      <w:r w:rsidRPr="00771609">
        <w:rPr>
          <w:rFonts w:ascii="Trebuchet MS" w:eastAsia="Calibri" w:hAnsi="Trebuchet MS"/>
          <w:sz w:val="20"/>
          <w:szCs w:val="20"/>
          <w:lang w:eastAsia="en-US"/>
        </w:rPr>
        <w:t>produktotiekių</w:t>
      </w:r>
      <w:proofErr w:type="spellEnd"/>
      <w:r w:rsidRPr="00771609">
        <w:rPr>
          <w:rFonts w:ascii="Trebuchet MS" w:eastAsia="Calibri" w:hAnsi="Trebuchet MS"/>
          <w:sz w:val="20"/>
          <w:szCs w:val="20"/>
          <w:lang w:eastAsia="en-US"/>
        </w:rPr>
        <w:t>), skirstomųjų dujotiekių, šilumos perdavimo tinklų apsaugos zonų, magistralinių dujotiekių vietovės klasių teritorijų planų rengimo (nerengiant teritorijų planavimo dokumento ar žemės valdos projekto) ir tvirtinimo tvarkos aprašo patvirtinimo</w:t>
      </w:r>
      <w:r w:rsidR="00F60684" w:rsidRPr="00B2457C">
        <w:rPr>
          <w:rFonts w:ascii="Trebuchet MS" w:eastAsia="Calibri" w:hAnsi="Trebuchet MS"/>
          <w:sz w:val="20"/>
          <w:szCs w:val="20"/>
          <w:lang w:eastAsia="en-US"/>
        </w:rPr>
        <w:t xml:space="preserve"> (toliau</w:t>
      </w:r>
      <w:r w:rsidR="0018238D">
        <w:rPr>
          <w:rFonts w:ascii="Trebuchet MS" w:eastAsia="Calibri" w:hAnsi="Trebuchet MS"/>
          <w:sz w:val="20"/>
          <w:szCs w:val="20"/>
          <w:lang w:eastAsia="en-US"/>
        </w:rPr>
        <w:t xml:space="preserve"> </w:t>
      </w:r>
      <w:r w:rsidR="00F60684" w:rsidRPr="00B2457C">
        <w:rPr>
          <w:rFonts w:ascii="Trebuchet MS" w:eastAsia="Calibri" w:hAnsi="Trebuchet MS"/>
          <w:sz w:val="20"/>
          <w:szCs w:val="20"/>
          <w:lang w:eastAsia="en-US"/>
        </w:rPr>
        <w:t>– Tvarkos apraša</w:t>
      </w:r>
      <w:r w:rsidR="0018238D">
        <w:rPr>
          <w:rFonts w:ascii="Trebuchet MS" w:eastAsia="Calibri" w:hAnsi="Trebuchet MS"/>
          <w:sz w:val="20"/>
          <w:szCs w:val="20"/>
          <w:lang w:eastAsia="en-US"/>
        </w:rPr>
        <w:t>s</w:t>
      </w:r>
      <w:r w:rsidR="00F60684" w:rsidRPr="00B2457C">
        <w:rPr>
          <w:rFonts w:ascii="Trebuchet MS" w:eastAsia="Calibri" w:hAnsi="Trebuchet MS"/>
          <w:sz w:val="20"/>
          <w:szCs w:val="20"/>
          <w:lang w:eastAsia="en-US"/>
        </w:rPr>
        <w:t>);</w:t>
      </w:r>
    </w:p>
    <w:p w14:paraId="6356CFDA" w14:textId="3F1A737B" w:rsidR="0082639A" w:rsidRPr="00771609" w:rsidRDefault="0082639A" w:rsidP="00FC468A">
      <w:pPr>
        <w:spacing w:line="259" w:lineRule="auto"/>
        <w:jc w:val="both"/>
        <w:rPr>
          <w:rFonts w:ascii="Trebuchet MS" w:eastAsia="Calibri" w:hAnsi="Trebuchet MS"/>
          <w:sz w:val="20"/>
          <w:szCs w:val="20"/>
          <w:lang w:eastAsia="en-US"/>
        </w:rPr>
      </w:pPr>
      <w:r w:rsidRPr="00771609">
        <w:rPr>
          <w:rFonts w:ascii="Trebuchet MS" w:eastAsia="Calibri" w:hAnsi="Trebuchet MS"/>
          <w:sz w:val="20"/>
          <w:szCs w:val="20"/>
          <w:lang w:eastAsia="en-US"/>
        </w:rPr>
        <w:t>- Lietuvos Respublikos nekilnojamojo turto registro įstatymu;</w:t>
      </w:r>
    </w:p>
    <w:p w14:paraId="1470D20A" w14:textId="77777777" w:rsidR="0082639A" w:rsidRPr="00771609" w:rsidRDefault="0082639A" w:rsidP="00FC468A">
      <w:pPr>
        <w:spacing w:line="259" w:lineRule="auto"/>
        <w:jc w:val="both"/>
        <w:rPr>
          <w:rFonts w:ascii="Trebuchet MS" w:eastAsia="Calibri" w:hAnsi="Trebuchet MS"/>
          <w:sz w:val="20"/>
          <w:szCs w:val="20"/>
          <w:lang w:eastAsia="en-US"/>
        </w:rPr>
      </w:pPr>
      <w:r w:rsidRPr="00771609">
        <w:rPr>
          <w:rFonts w:ascii="Trebuchet MS" w:eastAsia="Calibri" w:hAnsi="Trebuchet MS"/>
          <w:sz w:val="20"/>
          <w:szCs w:val="20"/>
          <w:lang w:eastAsia="en-US"/>
        </w:rPr>
        <w:t>- Nekilnojamojo turto registro nuostatais, patvirtintais 2014 m. balandžio 23 d. Lietuvos Respublikos Vyriausybės nutarimu Nr. 379 „Dėl Nekilnojamojo turto registro nuostatų patvirtinimo“;</w:t>
      </w:r>
    </w:p>
    <w:p w14:paraId="47367611" w14:textId="77777777" w:rsidR="0082639A" w:rsidRPr="00771609" w:rsidRDefault="0082639A" w:rsidP="00FC468A">
      <w:pPr>
        <w:spacing w:line="259" w:lineRule="auto"/>
        <w:jc w:val="both"/>
        <w:rPr>
          <w:rFonts w:ascii="Trebuchet MS" w:eastAsia="Calibri" w:hAnsi="Trebuchet MS"/>
          <w:sz w:val="20"/>
          <w:szCs w:val="20"/>
          <w:lang w:eastAsia="en-US"/>
        </w:rPr>
      </w:pPr>
      <w:r w:rsidRPr="00771609">
        <w:rPr>
          <w:rFonts w:ascii="Trebuchet MS" w:eastAsia="Calibri" w:hAnsi="Trebuchet MS"/>
          <w:sz w:val="20"/>
          <w:szCs w:val="20"/>
          <w:lang w:eastAsia="en-US"/>
        </w:rPr>
        <w:t>- Lietuvos Respublikos nekilnojamojo turto kadastro įstatymu;</w:t>
      </w:r>
    </w:p>
    <w:p w14:paraId="0F5C3901" w14:textId="7FD61DFB" w:rsidR="0082639A" w:rsidRDefault="0082639A" w:rsidP="00FC468A">
      <w:pPr>
        <w:spacing w:line="259" w:lineRule="auto"/>
        <w:jc w:val="both"/>
        <w:rPr>
          <w:rFonts w:ascii="Trebuchet MS" w:eastAsia="Calibri" w:hAnsi="Trebuchet MS"/>
          <w:sz w:val="20"/>
          <w:szCs w:val="20"/>
          <w:lang w:eastAsia="en-US"/>
        </w:rPr>
      </w:pPr>
      <w:r w:rsidRPr="00771609">
        <w:rPr>
          <w:rFonts w:ascii="Trebuchet MS" w:eastAsia="Calibri" w:hAnsi="Trebuchet MS"/>
          <w:sz w:val="20"/>
          <w:szCs w:val="20"/>
          <w:lang w:eastAsia="en-US"/>
        </w:rPr>
        <w:t>- Lietuvos Respublikos nekilnojamojo turto kadastro nuostatais, patvirtintais 2002 m. balandžio 15 d. Lietuvos Respublikos Vyriausybės nutarimu Nr. 534 „Dėl Lietuvos Respublikos nekilnojamojo turto kadastro nuostatų patvirtinimo“;</w:t>
      </w:r>
    </w:p>
    <w:p w14:paraId="54491E38" w14:textId="43937792" w:rsidR="00EE2F3E" w:rsidRDefault="00EE2F3E" w:rsidP="00EE2F3E">
      <w:pPr>
        <w:spacing w:line="259" w:lineRule="auto"/>
        <w:jc w:val="both"/>
        <w:rPr>
          <w:rFonts w:ascii="Trebuchet MS" w:eastAsia="Calibri" w:hAnsi="Trebuchet MS"/>
          <w:sz w:val="20"/>
          <w:szCs w:val="20"/>
          <w:lang w:eastAsia="en-US"/>
        </w:rPr>
      </w:pPr>
      <w:r>
        <w:rPr>
          <w:rFonts w:ascii="Trebuchet MS" w:eastAsia="Calibri" w:hAnsi="Trebuchet MS"/>
          <w:sz w:val="20"/>
          <w:szCs w:val="20"/>
          <w:lang w:eastAsia="en-US"/>
        </w:rPr>
        <w:t xml:space="preserve">- </w:t>
      </w:r>
      <w:r w:rsidRPr="00EE2F3E">
        <w:rPr>
          <w:rFonts w:ascii="Trebuchet MS" w:eastAsia="Calibri" w:hAnsi="Trebuchet MS"/>
          <w:sz w:val="20"/>
          <w:szCs w:val="20"/>
          <w:lang w:eastAsia="en-US"/>
        </w:rPr>
        <w:t xml:space="preserve">Lietuvos Respublikos </w:t>
      </w:r>
      <w:r w:rsidR="00E906A4">
        <w:rPr>
          <w:rFonts w:ascii="Trebuchet MS" w:eastAsia="Calibri" w:hAnsi="Trebuchet MS"/>
          <w:sz w:val="20"/>
          <w:szCs w:val="20"/>
          <w:lang w:eastAsia="en-US"/>
        </w:rPr>
        <w:t>aplinkos</w:t>
      </w:r>
      <w:r w:rsidRPr="00EE2F3E">
        <w:rPr>
          <w:rFonts w:ascii="Trebuchet MS" w:eastAsia="Calibri" w:hAnsi="Trebuchet MS"/>
          <w:sz w:val="20"/>
          <w:szCs w:val="20"/>
          <w:lang w:eastAsia="en-US"/>
        </w:rPr>
        <w:t xml:space="preserve"> </w:t>
      </w:r>
      <w:r>
        <w:rPr>
          <w:rFonts w:ascii="Trebuchet MS" w:eastAsia="Calibri" w:hAnsi="Trebuchet MS"/>
          <w:sz w:val="20"/>
          <w:szCs w:val="20"/>
          <w:lang w:eastAsia="en-US"/>
        </w:rPr>
        <w:t>m</w:t>
      </w:r>
      <w:r w:rsidRPr="00EE2F3E">
        <w:rPr>
          <w:rFonts w:ascii="Trebuchet MS" w:eastAsia="Calibri" w:hAnsi="Trebuchet MS"/>
          <w:sz w:val="20"/>
          <w:szCs w:val="20"/>
          <w:lang w:eastAsia="en-US"/>
        </w:rPr>
        <w:t>inistr</w:t>
      </w:r>
      <w:r>
        <w:rPr>
          <w:rFonts w:ascii="Trebuchet MS" w:eastAsia="Calibri" w:hAnsi="Trebuchet MS"/>
          <w:sz w:val="20"/>
          <w:szCs w:val="20"/>
          <w:lang w:eastAsia="en-US"/>
        </w:rPr>
        <w:t>o</w:t>
      </w:r>
      <w:r w:rsidRPr="00EE2F3E">
        <w:t xml:space="preserve"> </w:t>
      </w:r>
      <w:r w:rsidRPr="00EE2F3E">
        <w:rPr>
          <w:rFonts w:ascii="Trebuchet MS" w:eastAsia="Calibri" w:hAnsi="Trebuchet MS"/>
          <w:sz w:val="20"/>
          <w:szCs w:val="20"/>
          <w:lang w:eastAsia="en-US"/>
        </w:rPr>
        <w:t>20</w:t>
      </w:r>
      <w:r w:rsidR="00E906A4">
        <w:rPr>
          <w:rFonts w:ascii="Trebuchet MS" w:eastAsia="Calibri" w:hAnsi="Trebuchet MS"/>
          <w:sz w:val="20"/>
          <w:szCs w:val="20"/>
          <w:lang w:eastAsia="en-US"/>
        </w:rPr>
        <w:t>24</w:t>
      </w:r>
      <w:r w:rsidRPr="00EE2F3E">
        <w:rPr>
          <w:rFonts w:ascii="Trebuchet MS" w:eastAsia="Calibri" w:hAnsi="Trebuchet MS"/>
          <w:sz w:val="20"/>
          <w:szCs w:val="20"/>
          <w:lang w:eastAsia="en-US"/>
        </w:rPr>
        <w:t xml:space="preserve"> m. </w:t>
      </w:r>
      <w:r w:rsidR="00E906A4">
        <w:rPr>
          <w:rFonts w:ascii="Trebuchet MS" w:eastAsia="Calibri" w:hAnsi="Trebuchet MS"/>
          <w:sz w:val="20"/>
          <w:szCs w:val="20"/>
          <w:lang w:eastAsia="en-US"/>
        </w:rPr>
        <w:t>sausio</w:t>
      </w:r>
      <w:r w:rsidRPr="00EE2F3E">
        <w:rPr>
          <w:rFonts w:ascii="Trebuchet MS" w:eastAsia="Calibri" w:hAnsi="Trebuchet MS"/>
          <w:sz w:val="20"/>
          <w:szCs w:val="20"/>
          <w:lang w:eastAsia="en-US"/>
        </w:rPr>
        <w:t xml:space="preserve"> 1</w:t>
      </w:r>
      <w:r w:rsidR="00E906A4">
        <w:rPr>
          <w:rFonts w:ascii="Trebuchet MS" w:eastAsia="Calibri" w:hAnsi="Trebuchet MS"/>
          <w:sz w:val="20"/>
          <w:szCs w:val="20"/>
          <w:lang w:eastAsia="en-US"/>
        </w:rPr>
        <w:t>8</w:t>
      </w:r>
      <w:r w:rsidRPr="00EE2F3E">
        <w:rPr>
          <w:rFonts w:ascii="Trebuchet MS" w:eastAsia="Calibri" w:hAnsi="Trebuchet MS"/>
          <w:sz w:val="20"/>
          <w:szCs w:val="20"/>
          <w:lang w:eastAsia="en-US"/>
        </w:rPr>
        <w:t xml:space="preserve"> d.</w:t>
      </w:r>
      <w:r>
        <w:rPr>
          <w:rFonts w:ascii="Trebuchet MS" w:eastAsia="Calibri" w:hAnsi="Trebuchet MS"/>
          <w:sz w:val="20"/>
          <w:szCs w:val="20"/>
          <w:lang w:eastAsia="en-US"/>
        </w:rPr>
        <w:t xml:space="preserve"> įsakymu</w:t>
      </w:r>
      <w:r w:rsidRPr="00EE2F3E">
        <w:rPr>
          <w:rFonts w:ascii="Trebuchet MS" w:eastAsia="Calibri" w:hAnsi="Trebuchet MS"/>
          <w:sz w:val="20"/>
          <w:szCs w:val="20"/>
          <w:lang w:eastAsia="en-US"/>
        </w:rPr>
        <w:t xml:space="preserve"> Nr. D</w:t>
      </w:r>
      <w:r w:rsidR="00E906A4">
        <w:rPr>
          <w:rFonts w:ascii="Trebuchet MS" w:eastAsia="Calibri" w:hAnsi="Trebuchet MS"/>
          <w:sz w:val="20"/>
          <w:szCs w:val="20"/>
          <w:lang w:eastAsia="en-US"/>
        </w:rPr>
        <w:t>1</w:t>
      </w:r>
      <w:r w:rsidRPr="00EE2F3E">
        <w:rPr>
          <w:rFonts w:ascii="Trebuchet MS" w:eastAsia="Calibri" w:hAnsi="Trebuchet MS"/>
          <w:sz w:val="20"/>
          <w:szCs w:val="20"/>
          <w:lang w:eastAsia="en-US"/>
        </w:rPr>
        <w:t>-</w:t>
      </w:r>
      <w:r w:rsidR="00E906A4">
        <w:rPr>
          <w:rFonts w:ascii="Trebuchet MS" w:eastAsia="Calibri" w:hAnsi="Trebuchet MS"/>
          <w:sz w:val="20"/>
          <w:szCs w:val="20"/>
          <w:lang w:eastAsia="en-US"/>
        </w:rPr>
        <w:t>21</w:t>
      </w:r>
      <w:r>
        <w:rPr>
          <w:rFonts w:ascii="Trebuchet MS" w:eastAsia="Calibri" w:hAnsi="Trebuchet MS"/>
          <w:sz w:val="20"/>
          <w:szCs w:val="20"/>
          <w:lang w:eastAsia="en-US"/>
        </w:rPr>
        <w:t xml:space="preserve"> „D</w:t>
      </w:r>
      <w:r w:rsidRPr="00EE2F3E">
        <w:rPr>
          <w:rFonts w:ascii="Trebuchet MS" w:eastAsia="Calibri" w:hAnsi="Trebuchet MS"/>
          <w:sz w:val="20"/>
          <w:szCs w:val="20"/>
          <w:lang w:eastAsia="en-US"/>
        </w:rPr>
        <w:t xml:space="preserve">ėl </w:t>
      </w:r>
      <w:r w:rsidR="00E906A4">
        <w:rPr>
          <w:rFonts w:ascii="Trebuchet MS" w:eastAsia="Calibri" w:hAnsi="Trebuchet MS"/>
          <w:sz w:val="20"/>
          <w:szCs w:val="20"/>
          <w:lang w:eastAsia="en-US"/>
        </w:rPr>
        <w:t>t</w:t>
      </w:r>
      <w:r w:rsidR="00E906A4" w:rsidRPr="00E906A4">
        <w:rPr>
          <w:rFonts w:ascii="Trebuchet MS" w:eastAsia="Calibri" w:hAnsi="Trebuchet MS"/>
          <w:sz w:val="20"/>
          <w:szCs w:val="20"/>
          <w:lang w:eastAsia="en-US"/>
        </w:rPr>
        <w:t>eritorijų, kuriose taikomos specialiosios žemės naudojimo sąlygos, erdvinių duomenų rinkinio specifikacij</w:t>
      </w:r>
      <w:r w:rsidR="00E906A4">
        <w:rPr>
          <w:rFonts w:ascii="Trebuchet MS" w:eastAsia="Calibri" w:hAnsi="Trebuchet MS"/>
          <w:sz w:val="20"/>
          <w:szCs w:val="20"/>
          <w:lang w:eastAsia="en-US"/>
        </w:rPr>
        <w:t xml:space="preserve">os </w:t>
      </w:r>
      <w:r w:rsidRPr="00EE2F3E">
        <w:rPr>
          <w:rFonts w:ascii="Trebuchet MS" w:eastAsia="Calibri" w:hAnsi="Trebuchet MS"/>
          <w:sz w:val="20"/>
          <w:szCs w:val="20"/>
          <w:lang w:eastAsia="en-US"/>
        </w:rPr>
        <w:t>patvirtinimo</w:t>
      </w:r>
      <w:r>
        <w:rPr>
          <w:rFonts w:ascii="Trebuchet MS" w:eastAsia="Calibri" w:hAnsi="Trebuchet MS"/>
          <w:sz w:val="20"/>
          <w:szCs w:val="20"/>
          <w:lang w:eastAsia="en-US"/>
        </w:rPr>
        <w:t>“</w:t>
      </w:r>
      <w:r w:rsidR="00BD4248">
        <w:rPr>
          <w:rFonts w:ascii="Trebuchet MS" w:eastAsia="Calibri" w:hAnsi="Trebuchet MS"/>
          <w:sz w:val="20"/>
          <w:szCs w:val="20"/>
          <w:lang w:eastAsia="en-US"/>
        </w:rPr>
        <w:t xml:space="preserve"> (toliau – Specifikacija)</w:t>
      </w:r>
      <w:r w:rsidR="00EF2C72">
        <w:rPr>
          <w:rFonts w:ascii="Trebuchet MS" w:eastAsia="Calibri" w:hAnsi="Trebuchet MS"/>
          <w:sz w:val="20"/>
          <w:szCs w:val="20"/>
          <w:lang w:eastAsia="en-US"/>
        </w:rPr>
        <w:t>;</w:t>
      </w:r>
    </w:p>
    <w:p w14:paraId="6707229C" w14:textId="62B3AABB" w:rsidR="00EF2C72" w:rsidRDefault="00EF2C72" w:rsidP="00EE2F3E">
      <w:pPr>
        <w:spacing w:line="259" w:lineRule="auto"/>
        <w:jc w:val="both"/>
        <w:rPr>
          <w:rFonts w:ascii="Trebuchet MS" w:eastAsia="Calibri" w:hAnsi="Trebuchet MS"/>
          <w:sz w:val="20"/>
          <w:szCs w:val="20"/>
          <w:lang w:eastAsia="en-US"/>
        </w:rPr>
      </w:pPr>
      <w:r>
        <w:rPr>
          <w:rFonts w:ascii="Trebuchet MS" w:eastAsia="Calibri" w:hAnsi="Trebuchet MS"/>
          <w:sz w:val="20"/>
          <w:szCs w:val="20"/>
          <w:lang w:eastAsia="en-US"/>
        </w:rPr>
        <w:t xml:space="preserve">- </w:t>
      </w:r>
      <w:r w:rsidRPr="00EF2C72">
        <w:rPr>
          <w:rFonts w:ascii="Trebuchet MS" w:eastAsia="Calibri" w:hAnsi="Trebuchet MS"/>
          <w:sz w:val="20"/>
          <w:szCs w:val="20"/>
          <w:lang w:eastAsia="en-US"/>
        </w:rPr>
        <w:t>Kompensacijos dėl specialiųjų žemės naudojimo sąlygų taikymo LR specialiųjų žemės naudojimo sąlygų įstatyme nurodytose teritorijose, nustatytose tenkinant viešąjį interesą, apskaičiavimo ir išmokėjimo metodika</w:t>
      </w:r>
      <w:r>
        <w:rPr>
          <w:rFonts w:ascii="Trebuchet MS" w:eastAsia="Calibri" w:hAnsi="Trebuchet MS"/>
          <w:sz w:val="20"/>
          <w:szCs w:val="20"/>
          <w:lang w:eastAsia="en-US"/>
        </w:rPr>
        <w:t xml:space="preserve">, patvirtinta </w:t>
      </w:r>
      <w:r w:rsidRPr="00771609">
        <w:rPr>
          <w:rFonts w:ascii="Trebuchet MS" w:eastAsia="Calibri" w:hAnsi="Trebuchet MS"/>
          <w:sz w:val="20"/>
          <w:szCs w:val="20"/>
          <w:lang w:eastAsia="en-US"/>
        </w:rPr>
        <w:t>Lietuvos Respublikos</w:t>
      </w:r>
      <w:r w:rsidRPr="00EF2C72">
        <w:rPr>
          <w:rFonts w:ascii="Trebuchet MS" w:eastAsia="Calibri" w:hAnsi="Trebuchet MS"/>
          <w:sz w:val="20"/>
          <w:szCs w:val="20"/>
          <w:lang w:eastAsia="en-US"/>
        </w:rPr>
        <w:t xml:space="preserve"> Vyriausybės 2020 m. balandžio 1 d. nutarimu Nr. 339 </w:t>
      </w:r>
      <w:r w:rsidRPr="00B2457C">
        <w:rPr>
          <w:rFonts w:ascii="Trebuchet MS" w:eastAsia="Calibri" w:hAnsi="Trebuchet MS"/>
          <w:sz w:val="20"/>
          <w:szCs w:val="20"/>
          <w:lang w:eastAsia="en-US"/>
        </w:rPr>
        <w:t>(toliau – Metodika).</w:t>
      </w:r>
    </w:p>
    <w:p w14:paraId="523E54DE" w14:textId="77777777" w:rsidR="00CC09CD" w:rsidRPr="00771609" w:rsidRDefault="00CC09CD" w:rsidP="00EE2F3E">
      <w:pPr>
        <w:spacing w:line="259" w:lineRule="auto"/>
        <w:jc w:val="both"/>
        <w:rPr>
          <w:rFonts w:ascii="Trebuchet MS" w:eastAsia="Calibri" w:hAnsi="Trebuchet MS"/>
          <w:sz w:val="20"/>
          <w:szCs w:val="20"/>
          <w:lang w:eastAsia="en-US"/>
        </w:rPr>
      </w:pPr>
    </w:p>
    <w:p w14:paraId="10BB87F9" w14:textId="4AE66E20" w:rsidR="0082639A" w:rsidRPr="00771609" w:rsidRDefault="0082639A" w:rsidP="00FC468A">
      <w:pPr>
        <w:spacing w:after="160" w:line="259" w:lineRule="auto"/>
        <w:jc w:val="both"/>
        <w:rPr>
          <w:rFonts w:ascii="Trebuchet MS" w:eastAsia="Calibri" w:hAnsi="Trebuchet MS"/>
          <w:sz w:val="20"/>
          <w:szCs w:val="20"/>
          <w:lang w:eastAsia="en-US"/>
        </w:rPr>
      </w:pPr>
      <w:r w:rsidRPr="00771609">
        <w:rPr>
          <w:rFonts w:ascii="Trebuchet MS" w:eastAsia="Calibri" w:hAnsi="Trebuchet MS"/>
          <w:sz w:val="20"/>
          <w:szCs w:val="20"/>
          <w:lang w:eastAsia="en-US"/>
        </w:rPr>
        <w:t>Paslaugos teikėjas privalo vadovautis ne tik pirmiau išvardintais, bet ir visais kitais su ši</w:t>
      </w:r>
      <w:r w:rsidR="00C7624F" w:rsidRPr="00771609">
        <w:rPr>
          <w:rFonts w:ascii="Trebuchet MS" w:eastAsia="Calibri" w:hAnsi="Trebuchet MS"/>
          <w:sz w:val="20"/>
          <w:szCs w:val="20"/>
          <w:lang w:eastAsia="en-US"/>
        </w:rPr>
        <w:t>ų</w:t>
      </w:r>
      <w:r w:rsidRPr="00771609">
        <w:rPr>
          <w:rFonts w:ascii="Trebuchet MS" w:eastAsia="Calibri" w:hAnsi="Trebuchet MS"/>
          <w:sz w:val="20"/>
          <w:szCs w:val="20"/>
          <w:lang w:eastAsia="en-US"/>
        </w:rPr>
        <w:t xml:space="preserve"> </w:t>
      </w:r>
      <w:r w:rsidR="000E518C" w:rsidRPr="00771609">
        <w:rPr>
          <w:rFonts w:ascii="Trebuchet MS" w:eastAsia="Calibri" w:hAnsi="Trebuchet MS"/>
          <w:sz w:val="20"/>
          <w:szCs w:val="20"/>
          <w:lang w:eastAsia="en-US"/>
        </w:rPr>
        <w:t>P</w:t>
      </w:r>
      <w:r w:rsidRPr="00771609">
        <w:rPr>
          <w:rFonts w:ascii="Trebuchet MS" w:eastAsia="Calibri" w:hAnsi="Trebuchet MS"/>
          <w:sz w:val="20"/>
          <w:szCs w:val="20"/>
          <w:lang w:eastAsia="en-US"/>
        </w:rPr>
        <w:t>aslaug</w:t>
      </w:r>
      <w:r w:rsidR="00C7624F" w:rsidRPr="00771609">
        <w:rPr>
          <w:rFonts w:ascii="Trebuchet MS" w:eastAsia="Calibri" w:hAnsi="Trebuchet MS"/>
          <w:sz w:val="20"/>
          <w:szCs w:val="20"/>
          <w:lang w:eastAsia="en-US"/>
        </w:rPr>
        <w:t>ų</w:t>
      </w:r>
      <w:r w:rsidRPr="00771609">
        <w:rPr>
          <w:rFonts w:ascii="Trebuchet MS" w:eastAsia="Calibri" w:hAnsi="Trebuchet MS"/>
          <w:sz w:val="20"/>
          <w:szCs w:val="20"/>
          <w:lang w:eastAsia="en-US"/>
        </w:rPr>
        <w:t xml:space="preserve"> įgyvendinimu susijusiais teisės aktais, taip pat jų naujausiais pakeitimais ir papildymais. </w:t>
      </w:r>
      <w:r w:rsidR="004B04B3" w:rsidRPr="00771609">
        <w:rPr>
          <w:rFonts w:ascii="Trebuchet MS" w:eastAsia="Calibri" w:hAnsi="Trebuchet MS"/>
          <w:sz w:val="20"/>
          <w:szCs w:val="20"/>
          <w:lang w:eastAsia="en-US"/>
        </w:rPr>
        <w:t>Paslaug</w:t>
      </w:r>
      <w:r w:rsidR="004B04B3">
        <w:rPr>
          <w:rFonts w:ascii="Trebuchet MS" w:eastAsia="Calibri" w:hAnsi="Trebuchet MS"/>
          <w:sz w:val="20"/>
          <w:szCs w:val="20"/>
          <w:lang w:eastAsia="en-US"/>
        </w:rPr>
        <w:t>ų</w:t>
      </w:r>
      <w:r w:rsidR="004B04B3" w:rsidRPr="00771609">
        <w:rPr>
          <w:rFonts w:ascii="Trebuchet MS" w:eastAsia="Calibri" w:hAnsi="Trebuchet MS"/>
          <w:sz w:val="20"/>
          <w:szCs w:val="20"/>
          <w:lang w:eastAsia="en-US"/>
        </w:rPr>
        <w:t xml:space="preserve"> </w:t>
      </w:r>
      <w:r w:rsidRPr="00771609">
        <w:rPr>
          <w:rFonts w:ascii="Trebuchet MS" w:eastAsia="Calibri" w:hAnsi="Trebuchet MS"/>
          <w:sz w:val="20"/>
          <w:szCs w:val="20"/>
          <w:lang w:eastAsia="en-US"/>
        </w:rPr>
        <w:t xml:space="preserve">teikėjui privalomi ir visi Sutarties vykdymo metu naujai priimti teisės aktai, jeigu jie susiję su </w:t>
      </w:r>
      <w:r w:rsidR="000E518C" w:rsidRPr="00771609">
        <w:rPr>
          <w:rFonts w:ascii="Trebuchet MS" w:eastAsia="Calibri" w:hAnsi="Trebuchet MS"/>
          <w:sz w:val="20"/>
          <w:szCs w:val="20"/>
          <w:lang w:eastAsia="en-US"/>
        </w:rPr>
        <w:t>P</w:t>
      </w:r>
      <w:r w:rsidRPr="00771609">
        <w:rPr>
          <w:rFonts w:ascii="Trebuchet MS" w:eastAsia="Calibri" w:hAnsi="Trebuchet MS"/>
          <w:sz w:val="20"/>
          <w:szCs w:val="20"/>
          <w:lang w:eastAsia="en-US"/>
        </w:rPr>
        <w:t>aslaug</w:t>
      </w:r>
      <w:r w:rsidR="00C7624F" w:rsidRPr="00771609">
        <w:rPr>
          <w:rFonts w:ascii="Trebuchet MS" w:eastAsia="Calibri" w:hAnsi="Trebuchet MS"/>
          <w:sz w:val="20"/>
          <w:szCs w:val="20"/>
          <w:lang w:eastAsia="en-US"/>
        </w:rPr>
        <w:t>ų</w:t>
      </w:r>
      <w:r w:rsidRPr="00771609">
        <w:rPr>
          <w:rFonts w:ascii="Trebuchet MS" w:eastAsia="Calibri" w:hAnsi="Trebuchet MS"/>
          <w:sz w:val="20"/>
          <w:szCs w:val="20"/>
          <w:lang w:eastAsia="en-US"/>
        </w:rPr>
        <w:t xml:space="preserve"> įgyvendinimu.</w:t>
      </w:r>
    </w:p>
    <w:p w14:paraId="666EC2BA" w14:textId="6DAD4CAC" w:rsidR="00916B1E" w:rsidRPr="00771609" w:rsidRDefault="007E38E9" w:rsidP="00FC468A">
      <w:pPr>
        <w:contextualSpacing/>
        <w:jc w:val="both"/>
        <w:rPr>
          <w:rFonts w:ascii="Trebuchet MS" w:eastAsia="Calibri" w:hAnsi="Trebuchet MS"/>
          <w:sz w:val="20"/>
          <w:szCs w:val="20"/>
          <w:lang w:eastAsia="en-US"/>
        </w:rPr>
      </w:pPr>
      <w:r w:rsidRPr="004B04B3">
        <w:rPr>
          <w:rFonts w:ascii="Trebuchet MS" w:eastAsia="Calibri" w:hAnsi="Trebuchet MS"/>
          <w:b/>
          <w:bCs/>
          <w:sz w:val="20"/>
          <w:szCs w:val="20"/>
          <w:lang w:eastAsia="en-US"/>
        </w:rPr>
        <w:t>2.</w:t>
      </w:r>
      <w:r w:rsidR="0082639A" w:rsidRPr="004B04B3">
        <w:rPr>
          <w:rFonts w:ascii="Trebuchet MS" w:eastAsia="Calibri" w:hAnsi="Trebuchet MS"/>
          <w:b/>
          <w:bCs/>
          <w:sz w:val="20"/>
          <w:szCs w:val="20"/>
          <w:lang w:eastAsia="en-US"/>
        </w:rPr>
        <w:t>3</w:t>
      </w:r>
      <w:r w:rsidRPr="004B04B3">
        <w:rPr>
          <w:rFonts w:ascii="Trebuchet MS" w:eastAsia="Calibri" w:hAnsi="Trebuchet MS"/>
          <w:b/>
          <w:bCs/>
          <w:sz w:val="20"/>
          <w:szCs w:val="20"/>
          <w:lang w:eastAsia="en-US"/>
        </w:rPr>
        <w:t>.</w:t>
      </w:r>
      <w:r w:rsidRPr="00771609">
        <w:rPr>
          <w:rFonts w:ascii="Trebuchet MS" w:eastAsia="Calibri" w:hAnsi="Trebuchet MS"/>
          <w:sz w:val="20"/>
          <w:szCs w:val="20"/>
          <w:lang w:eastAsia="en-US"/>
        </w:rPr>
        <w:t xml:space="preserve"> </w:t>
      </w:r>
      <w:r w:rsidR="00326542" w:rsidRPr="00771609">
        <w:rPr>
          <w:rFonts w:ascii="Trebuchet MS" w:eastAsia="Calibri" w:hAnsi="Trebuchet MS"/>
          <w:b/>
          <w:sz w:val="20"/>
          <w:szCs w:val="20"/>
          <w:lang w:eastAsia="en-US"/>
        </w:rPr>
        <w:t xml:space="preserve">Užduotys ir reikalavimai </w:t>
      </w:r>
      <w:r w:rsidR="0082639A" w:rsidRPr="00771609">
        <w:rPr>
          <w:rFonts w:ascii="Trebuchet MS" w:eastAsia="Calibri" w:hAnsi="Trebuchet MS"/>
          <w:b/>
          <w:sz w:val="20"/>
          <w:szCs w:val="20"/>
          <w:lang w:eastAsia="en-US"/>
        </w:rPr>
        <w:t>Paslaugų teikėjui:</w:t>
      </w:r>
    </w:p>
    <w:p w14:paraId="4231477E" w14:textId="77777777" w:rsidR="00312726" w:rsidRPr="00771609" w:rsidRDefault="00312726" w:rsidP="00FC468A">
      <w:pPr>
        <w:contextualSpacing/>
        <w:jc w:val="both"/>
        <w:rPr>
          <w:rFonts w:ascii="Trebuchet MS" w:eastAsia="Calibri" w:hAnsi="Trebuchet MS"/>
          <w:sz w:val="20"/>
          <w:szCs w:val="20"/>
          <w:lang w:eastAsia="en-US"/>
        </w:rPr>
      </w:pPr>
    </w:p>
    <w:p w14:paraId="4F61F3A5" w14:textId="0D7A9B77" w:rsidR="00ED2673" w:rsidRDefault="00ED2673" w:rsidP="00FC468A">
      <w:pPr>
        <w:contextualSpacing/>
        <w:jc w:val="both"/>
        <w:rPr>
          <w:rFonts w:ascii="Trebuchet MS" w:eastAsia="Calibri" w:hAnsi="Trebuchet MS"/>
          <w:b/>
          <w:bCs/>
          <w:sz w:val="20"/>
          <w:szCs w:val="20"/>
          <w:lang w:eastAsia="en-US"/>
        </w:rPr>
      </w:pPr>
      <w:r w:rsidRPr="00771609">
        <w:rPr>
          <w:rFonts w:ascii="Trebuchet MS" w:eastAsia="Calibri" w:hAnsi="Trebuchet MS"/>
          <w:b/>
          <w:bCs/>
          <w:sz w:val="20"/>
          <w:szCs w:val="20"/>
          <w:lang w:eastAsia="en-US"/>
        </w:rPr>
        <w:t xml:space="preserve">2.3.1. </w:t>
      </w:r>
      <w:r w:rsidR="004E7AD6">
        <w:rPr>
          <w:rFonts w:ascii="Trebuchet MS" w:eastAsia="Calibri" w:hAnsi="Trebuchet MS"/>
          <w:b/>
          <w:bCs/>
          <w:sz w:val="20"/>
          <w:szCs w:val="20"/>
          <w:lang w:eastAsia="en-US"/>
        </w:rPr>
        <w:t>P</w:t>
      </w:r>
      <w:r w:rsidR="001A5F95">
        <w:rPr>
          <w:rFonts w:ascii="Trebuchet MS" w:eastAsia="Calibri" w:hAnsi="Trebuchet MS"/>
          <w:b/>
          <w:bCs/>
          <w:sz w:val="20"/>
          <w:szCs w:val="20"/>
          <w:lang w:eastAsia="en-US"/>
        </w:rPr>
        <w:t>atvirtintų a</w:t>
      </w:r>
      <w:r w:rsidR="001A5F95" w:rsidRPr="00771609">
        <w:rPr>
          <w:rFonts w:ascii="Trebuchet MS" w:eastAsia="Calibri" w:hAnsi="Trebuchet MS"/>
          <w:b/>
          <w:bCs/>
          <w:sz w:val="20"/>
          <w:szCs w:val="20"/>
          <w:lang w:eastAsia="en-US"/>
        </w:rPr>
        <w:t xml:space="preserve">ukštos įtampos elektros perdavimo tinklų, esančių </w:t>
      </w:r>
      <w:r w:rsidR="001A5F95">
        <w:rPr>
          <w:rFonts w:ascii="Trebuchet MS" w:eastAsia="Calibri" w:hAnsi="Trebuchet MS"/>
          <w:b/>
          <w:bCs/>
          <w:sz w:val="20"/>
          <w:szCs w:val="20"/>
          <w:lang w:eastAsia="en-US"/>
        </w:rPr>
        <w:t>vis</w:t>
      </w:r>
      <w:r w:rsidR="001A5F95" w:rsidRPr="005A1391">
        <w:rPr>
          <w:rFonts w:ascii="Trebuchet MS" w:eastAsia="Calibri" w:hAnsi="Trebuchet MS"/>
          <w:b/>
          <w:bCs/>
          <w:sz w:val="20"/>
          <w:szCs w:val="20"/>
          <w:lang w:eastAsia="en-US"/>
        </w:rPr>
        <w:t xml:space="preserve">oje </w:t>
      </w:r>
      <w:r w:rsidR="001A5F95">
        <w:rPr>
          <w:rFonts w:ascii="Trebuchet MS" w:eastAsia="Calibri" w:hAnsi="Trebuchet MS"/>
          <w:b/>
          <w:bCs/>
          <w:sz w:val="20"/>
          <w:szCs w:val="20"/>
          <w:lang w:eastAsia="en-US"/>
        </w:rPr>
        <w:t>Lietuvos Respublikos</w:t>
      </w:r>
      <w:r w:rsidR="001A5F95" w:rsidRPr="00771609">
        <w:rPr>
          <w:rFonts w:ascii="Trebuchet MS" w:eastAsia="Calibri" w:hAnsi="Trebuchet MS"/>
          <w:b/>
          <w:bCs/>
          <w:sz w:val="20"/>
          <w:szCs w:val="20"/>
          <w:lang w:eastAsia="en-US"/>
        </w:rPr>
        <w:t xml:space="preserve"> </w:t>
      </w:r>
      <w:r w:rsidR="001A5F95" w:rsidRPr="001A5F95">
        <w:rPr>
          <w:rFonts w:ascii="Trebuchet MS" w:eastAsia="Calibri" w:hAnsi="Trebuchet MS"/>
          <w:b/>
          <w:bCs/>
          <w:sz w:val="20"/>
          <w:szCs w:val="20"/>
          <w:lang w:eastAsia="en-US"/>
        </w:rPr>
        <w:t>teritorijoje</w:t>
      </w:r>
      <w:r w:rsidR="001A5F95">
        <w:rPr>
          <w:rFonts w:ascii="Trebuchet MS" w:eastAsia="Calibri" w:hAnsi="Trebuchet MS"/>
          <w:b/>
          <w:bCs/>
          <w:sz w:val="20"/>
          <w:szCs w:val="20"/>
          <w:lang w:eastAsia="en-US"/>
        </w:rPr>
        <w:t>,</w:t>
      </w:r>
      <w:r w:rsidR="001A5F95" w:rsidRPr="00771609">
        <w:rPr>
          <w:rFonts w:ascii="Trebuchet MS" w:eastAsia="Calibri" w:hAnsi="Trebuchet MS"/>
          <w:b/>
          <w:bCs/>
          <w:sz w:val="20"/>
          <w:szCs w:val="20"/>
          <w:lang w:eastAsia="en-US"/>
        </w:rPr>
        <w:t xml:space="preserve"> </w:t>
      </w:r>
      <w:r w:rsidR="005A1391" w:rsidRPr="005A1391">
        <w:rPr>
          <w:rFonts w:ascii="Trebuchet MS" w:eastAsia="Calibri" w:hAnsi="Trebuchet MS"/>
          <w:b/>
          <w:bCs/>
          <w:sz w:val="20"/>
          <w:szCs w:val="20"/>
          <w:lang w:eastAsia="en-US"/>
        </w:rPr>
        <w:t>kontinentinio šelfo ir išskirtinės ekonominės zonos teritorijoje Baltijos jūroje</w:t>
      </w:r>
      <w:r w:rsidR="005A1391" w:rsidRPr="005A1391">
        <w:rPr>
          <w:rFonts w:ascii="Trebuchet MS" w:eastAsia="Calibri" w:hAnsi="Trebuchet MS"/>
          <w:b/>
          <w:bCs/>
          <w:sz w:val="20"/>
          <w:szCs w:val="20"/>
          <w:lang w:eastAsia="en-US"/>
        </w:rPr>
        <w:t>,</w:t>
      </w:r>
      <w:r w:rsidR="005A1391" w:rsidRPr="00771609">
        <w:rPr>
          <w:rFonts w:ascii="Trebuchet MS" w:eastAsia="Calibri" w:hAnsi="Trebuchet MS"/>
          <w:b/>
          <w:bCs/>
          <w:sz w:val="20"/>
          <w:szCs w:val="20"/>
          <w:lang w:eastAsia="en-US"/>
        </w:rPr>
        <w:t xml:space="preserve"> </w:t>
      </w:r>
      <w:r w:rsidR="001A5F95" w:rsidRPr="00771609">
        <w:rPr>
          <w:rFonts w:ascii="Trebuchet MS" w:eastAsia="Calibri" w:hAnsi="Trebuchet MS"/>
          <w:b/>
          <w:bCs/>
          <w:sz w:val="20"/>
          <w:szCs w:val="20"/>
          <w:lang w:eastAsia="en-US"/>
        </w:rPr>
        <w:t xml:space="preserve">apsaugos zonų </w:t>
      </w:r>
      <w:r w:rsidR="001A5F95">
        <w:rPr>
          <w:rFonts w:ascii="Trebuchet MS" w:eastAsia="Calibri" w:hAnsi="Trebuchet MS"/>
          <w:b/>
          <w:bCs/>
          <w:sz w:val="20"/>
          <w:szCs w:val="20"/>
          <w:lang w:eastAsia="en-US"/>
        </w:rPr>
        <w:t xml:space="preserve">teritorijų </w:t>
      </w:r>
      <w:r w:rsidR="001A5F95" w:rsidRPr="00771609">
        <w:rPr>
          <w:rFonts w:ascii="Trebuchet MS" w:eastAsia="Calibri" w:hAnsi="Trebuchet MS"/>
          <w:b/>
          <w:bCs/>
          <w:sz w:val="20"/>
          <w:szCs w:val="20"/>
          <w:lang w:eastAsia="en-US"/>
        </w:rPr>
        <w:t xml:space="preserve">planų (nerengiant teritorijų planavimo dokumento ar žemės valdos projekto) </w:t>
      </w:r>
      <w:r w:rsidR="001A5F95">
        <w:rPr>
          <w:rFonts w:ascii="Trebuchet MS" w:eastAsia="Calibri" w:hAnsi="Trebuchet MS"/>
          <w:b/>
          <w:bCs/>
          <w:sz w:val="20"/>
          <w:szCs w:val="20"/>
          <w:lang w:eastAsia="en-US"/>
        </w:rPr>
        <w:t>pakeitimas</w:t>
      </w:r>
      <w:r w:rsidR="005A1391">
        <w:rPr>
          <w:rFonts w:ascii="Trebuchet MS" w:eastAsia="Calibri" w:hAnsi="Trebuchet MS"/>
          <w:b/>
          <w:bCs/>
          <w:sz w:val="20"/>
          <w:szCs w:val="20"/>
          <w:lang w:eastAsia="en-US"/>
        </w:rPr>
        <w:t xml:space="preserve"> (</w:t>
      </w:r>
      <w:r w:rsidR="005A1391">
        <w:rPr>
          <w:rFonts w:ascii="Trebuchet MS" w:eastAsia="Calibri" w:hAnsi="Trebuchet MS"/>
          <w:b/>
          <w:bCs/>
          <w:sz w:val="20"/>
          <w:szCs w:val="20"/>
          <w:lang w:eastAsia="en-US"/>
        </w:rPr>
        <w:t>toliau vadinamos – Planais</w:t>
      </w:r>
      <w:r w:rsidR="005A1391">
        <w:rPr>
          <w:rFonts w:ascii="Trebuchet MS" w:eastAsia="Calibri" w:hAnsi="Trebuchet MS"/>
          <w:b/>
          <w:bCs/>
          <w:sz w:val="20"/>
          <w:szCs w:val="20"/>
          <w:lang w:eastAsia="en-US"/>
        </w:rPr>
        <w:t>)</w:t>
      </w:r>
      <w:r w:rsidR="005A1391">
        <w:rPr>
          <w:rFonts w:ascii="Trebuchet MS" w:eastAsia="Calibri" w:hAnsi="Trebuchet MS"/>
          <w:b/>
          <w:bCs/>
          <w:sz w:val="20"/>
          <w:szCs w:val="20"/>
          <w:lang w:eastAsia="en-US"/>
        </w:rPr>
        <w:t>.</w:t>
      </w:r>
    </w:p>
    <w:p w14:paraId="2933CA5C" w14:textId="3BF12EA0" w:rsidR="00FC468A" w:rsidRPr="003F1A76" w:rsidRDefault="00EA1190" w:rsidP="00FC468A">
      <w:pPr>
        <w:contextualSpacing/>
        <w:jc w:val="both"/>
        <w:rPr>
          <w:rFonts w:ascii="Trebuchet MS" w:eastAsia="Calibri" w:hAnsi="Trebuchet MS"/>
          <w:sz w:val="20"/>
          <w:szCs w:val="20"/>
          <w:lang w:eastAsia="en-US"/>
        </w:rPr>
      </w:pPr>
      <w:r w:rsidRPr="003F1A76">
        <w:rPr>
          <w:rFonts w:ascii="Trebuchet MS" w:eastAsia="Calibri" w:hAnsi="Trebuchet MS"/>
          <w:sz w:val="20"/>
          <w:szCs w:val="20"/>
          <w:lang w:eastAsia="en-US"/>
        </w:rPr>
        <w:lastRenderedPageBreak/>
        <w:t>2.3.</w:t>
      </w:r>
      <w:r w:rsidR="005A1391">
        <w:rPr>
          <w:rFonts w:ascii="Trebuchet MS" w:eastAsia="Calibri" w:hAnsi="Trebuchet MS"/>
          <w:sz w:val="20"/>
          <w:szCs w:val="20"/>
          <w:lang w:eastAsia="en-US"/>
        </w:rPr>
        <w:t>2</w:t>
      </w:r>
      <w:r w:rsidRPr="003F1A76">
        <w:rPr>
          <w:rFonts w:ascii="Trebuchet MS" w:eastAsia="Calibri" w:hAnsi="Trebuchet MS"/>
          <w:sz w:val="20"/>
          <w:szCs w:val="20"/>
          <w:lang w:eastAsia="en-US"/>
        </w:rPr>
        <w:t xml:space="preserve">. </w:t>
      </w:r>
      <w:r w:rsidR="001A5F95" w:rsidRPr="003F1A76">
        <w:rPr>
          <w:rFonts w:ascii="Trebuchet MS" w:eastAsia="Calibri" w:hAnsi="Trebuchet MS"/>
          <w:sz w:val="20"/>
          <w:szCs w:val="20"/>
          <w:lang w:eastAsia="en-US"/>
        </w:rPr>
        <w:t>Paslaugos suteikiamos pagal atskirus Perkančiojo subjekto pateiktus raštiškus užsakymus</w:t>
      </w:r>
      <w:r w:rsidR="00BD4248">
        <w:rPr>
          <w:rFonts w:ascii="Trebuchet MS" w:eastAsia="Calibri" w:hAnsi="Trebuchet MS"/>
          <w:sz w:val="20"/>
          <w:szCs w:val="20"/>
          <w:lang w:eastAsia="en-US"/>
        </w:rPr>
        <w:t xml:space="preserve"> el. paštu</w:t>
      </w:r>
      <w:r w:rsidR="004B5E06">
        <w:rPr>
          <w:rFonts w:ascii="Trebuchet MS" w:eastAsia="Calibri" w:hAnsi="Trebuchet MS"/>
          <w:sz w:val="20"/>
          <w:szCs w:val="20"/>
          <w:lang w:eastAsia="en-US"/>
        </w:rPr>
        <w:t xml:space="preserve"> (toliau – Užsakymas)</w:t>
      </w:r>
      <w:r w:rsidR="001A5F95" w:rsidRPr="003F1A76">
        <w:rPr>
          <w:rFonts w:ascii="Trebuchet MS" w:eastAsia="Calibri" w:hAnsi="Trebuchet MS"/>
          <w:sz w:val="20"/>
          <w:szCs w:val="20"/>
          <w:lang w:eastAsia="en-US"/>
        </w:rPr>
        <w:t>.</w:t>
      </w:r>
    </w:p>
    <w:p w14:paraId="2C97B11F" w14:textId="705D6C29" w:rsidR="001A5F95" w:rsidRPr="003F1A76" w:rsidRDefault="00EA1190" w:rsidP="00FC468A">
      <w:pPr>
        <w:contextualSpacing/>
        <w:jc w:val="both"/>
        <w:rPr>
          <w:rFonts w:ascii="Trebuchet MS" w:eastAsia="Calibri" w:hAnsi="Trebuchet MS"/>
          <w:sz w:val="20"/>
          <w:szCs w:val="20"/>
          <w:lang w:eastAsia="en-US"/>
        </w:rPr>
      </w:pPr>
      <w:r w:rsidRPr="003F1A76">
        <w:rPr>
          <w:rFonts w:ascii="Trebuchet MS" w:eastAsia="Calibri" w:hAnsi="Trebuchet MS"/>
          <w:sz w:val="20"/>
          <w:szCs w:val="20"/>
          <w:lang w:eastAsia="en-US"/>
        </w:rPr>
        <w:t>2.3.</w:t>
      </w:r>
      <w:r w:rsidR="005A1391">
        <w:rPr>
          <w:rFonts w:ascii="Trebuchet MS" w:eastAsia="Calibri" w:hAnsi="Trebuchet MS"/>
          <w:sz w:val="20"/>
          <w:szCs w:val="20"/>
          <w:lang w:eastAsia="en-US"/>
        </w:rPr>
        <w:t>3</w:t>
      </w:r>
      <w:r w:rsidRPr="003F1A76">
        <w:rPr>
          <w:rFonts w:ascii="Trebuchet MS" w:eastAsia="Calibri" w:hAnsi="Trebuchet MS"/>
          <w:sz w:val="20"/>
          <w:szCs w:val="20"/>
          <w:lang w:eastAsia="en-US"/>
        </w:rPr>
        <w:t xml:space="preserve">. </w:t>
      </w:r>
      <w:r w:rsidR="001A5F95" w:rsidRPr="003F1A76">
        <w:rPr>
          <w:rFonts w:ascii="Trebuchet MS" w:eastAsia="Calibri" w:hAnsi="Trebuchet MS"/>
          <w:sz w:val="20"/>
          <w:szCs w:val="20"/>
          <w:lang w:eastAsia="en-US"/>
        </w:rPr>
        <w:t xml:space="preserve">Tikslus perkamų Paslaugų kiekis (apimtys) priklausys nuo poreikio. </w:t>
      </w:r>
      <w:r w:rsidR="00EB33E9">
        <w:rPr>
          <w:rFonts w:ascii="Trebuchet MS" w:eastAsia="Calibri" w:hAnsi="Trebuchet MS"/>
          <w:sz w:val="20"/>
          <w:szCs w:val="20"/>
          <w:lang w:eastAsia="en-US"/>
        </w:rPr>
        <w:t>Planų pakeitimas skirstomas pagal objektų, kuriems būtų keičiamos</w:t>
      </w:r>
      <w:r w:rsidR="00EB33E9">
        <w:rPr>
          <w:rFonts w:ascii="Trebuchet MS" w:eastAsia="Calibri" w:hAnsi="Trebuchet MS"/>
          <w:sz w:val="20"/>
          <w:szCs w:val="20"/>
          <w:lang w:eastAsia="en-US"/>
        </w:rPr>
        <w:t>/naikinamos</w:t>
      </w:r>
      <w:r w:rsidR="00EB33E9">
        <w:rPr>
          <w:rFonts w:ascii="Trebuchet MS" w:eastAsia="Calibri" w:hAnsi="Trebuchet MS"/>
          <w:sz w:val="20"/>
          <w:szCs w:val="20"/>
          <w:lang w:eastAsia="en-US"/>
        </w:rPr>
        <w:t xml:space="preserve"> nustatytos apsaugos zonos ar naujai nustatomos</w:t>
      </w:r>
      <w:r w:rsidR="00EB33E9">
        <w:rPr>
          <w:rFonts w:ascii="Trebuchet MS" w:eastAsia="Calibri" w:hAnsi="Trebuchet MS"/>
          <w:sz w:val="20"/>
          <w:szCs w:val="20"/>
          <w:lang w:eastAsia="en-US"/>
        </w:rPr>
        <w:t>.</w:t>
      </w:r>
      <w:r w:rsidR="00EB33E9">
        <w:rPr>
          <w:rFonts w:ascii="Trebuchet MS" w:eastAsia="Calibri" w:hAnsi="Trebuchet MS"/>
          <w:sz w:val="20"/>
          <w:szCs w:val="20"/>
          <w:lang w:eastAsia="en-US"/>
        </w:rPr>
        <w:t xml:space="preserve"> </w:t>
      </w:r>
      <w:r w:rsidR="004E7AD6">
        <w:rPr>
          <w:rFonts w:ascii="Trebuchet MS" w:eastAsia="Calibri" w:hAnsi="Trebuchet MS"/>
          <w:sz w:val="20"/>
          <w:szCs w:val="20"/>
          <w:lang w:eastAsia="en-US"/>
        </w:rPr>
        <w:t>Preliminar</w:t>
      </w:r>
      <w:r w:rsidR="001A5F95" w:rsidRPr="003F1A76">
        <w:rPr>
          <w:rFonts w:ascii="Trebuchet MS" w:eastAsia="Calibri" w:hAnsi="Trebuchet MS"/>
          <w:sz w:val="20"/>
          <w:szCs w:val="20"/>
          <w:lang w:eastAsia="en-US"/>
        </w:rPr>
        <w:t>ūs perkamų Paslaugų kiekiai:</w:t>
      </w:r>
    </w:p>
    <w:tbl>
      <w:tblPr>
        <w:tblStyle w:val="Lentelstinklelis"/>
        <w:tblW w:w="0" w:type="auto"/>
        <w:tblLook w:val="04A0" w:firstRow="1" w:lastRow="0" w:firstColumn="1" w:lastColumn="0" w:noHBand="0" w:noVBand="1"/>
      </w:tblPr>
      <w:tblGrid>
        <w:gridCol w:w="573"/>
        <w:gridCol w:w="3331"/>
        <w:gridCol w:w="2179"/>
        <w:gridCol w:w="4255"/>
      </w:tblGrid>
      <w:tr w:rsidR="00CD481D" w14:paraId="1EF80CEA" w14:textId="77777777" w:rsidTr="00F8147A">
        <w:tc>
          <w:tcPr>
            <w:tcW w:w="573" w:type="dxa"/>
          </w:tcPr>
          <w:p w14:paraId="2C8A4E27" w14:textId="434216AB" w:rsidR="00CD481D" w:rsidRPr="00EA1190" w:rsidRDefault="00CD481D" w:rsidP="00FC468A">
            <w:pPr>
              <w:contextualSpacing/>
              <w:jc w:val="both"/>
              <w:rPr>
                <w:rFonts w:ascii="Trebuchet MS" w:hAnsi="Trebuchet MS"/>
                <w:sz w:val="20"/>
                <w:szCs w:val="20"/>
              </w:rPr>
            </w:pPr>
            <w:r w:rsidRPr="00EA1190">
              <w:rPr>
                <w:rFonts w:ascii="Trebuchet MS" w:hAnsi="Trebuchet MS"/>
                <w:sz w:val="20"/>
                <w:szCs w:val="20"/>
              </w:rPr>
              <w:t>Eil. Nr.</w:t>
            </w:r>
          </w:p>
        </w:tc>
        <w:tc>
          <w:tcPr>
            <w:tcW w:w="3331" w:type="dxa"/>
          </w:tcPr>
          <w:p w14:paraId="50E50B61" w14:textId="6363CE85" w:rsidR="00CD481D" w:rsidRPr="00EA1190" w:rsidRDefault="00CD481D" w:rsidP="00FC468A">
            <w:pPr>
              <w:contextualSpacing/>
              <w:jc w:val="both"/>
              <w:rPr>
                <w:rFonts w:ascii="Trebuchet MS" w:hAnsi="Trebuchet MS"/>
                <w:sz w:val="20"/>
                <w:szCs w:val="20"/>
              </w:rPr>
            </w:pPr>
            <w:r w:rsidRPr="00EA1190">
              <w:rPr>
                <w:rFonts w:ascii="Trebuchet MS" w:hAnsi="Trebuchet MS"/>
                <w:sz w:val="20"/>
                <w:szCs w:val="20"/>
              </w:rPr>
              <w:t>Paslaugos pavadinimas</w:t>
            </w:r>
          </w:p>
        </w:tc>
        <w:tc>
          <w:tcPr>
            <w:tcW w:w="2179" w:type="dxa"/>
          </w:tcPr>
          <w:p w14:paraId="7DF26093" w14:textId="09E95C5A" w:rsidR="00CD481D" w:rsidRPr="00EA1190" w:rsidRDefault="00CD481D" w:rsidP="00FC468A">
            <w:pPr>
              <w:contextualSpacing/>
              <w:jc w:val="both"/>
              <w:rPr>
                <w:rFonts w:ascii="Trebuchet MS" w:hAnsi="Trebuchet MS"/>
                <w:sz w:val="20"/>
                <w:szCs w:val="20"/>
              </w:rPr>
            </w:pPr>
            <w:r w:rsidRPr="00EA1190">
              <w:rPr>
                <w:rFonts w:ascii="Trebuchet MS" w:hAnsi="Trebuchet MS"/>
                <w:sz w:val="20"/>
                <w:szCs w:val="20"/>
              </w:rPr>
              <w:t>Mato vienetas</w:t>
            </w:r>
          </w:p>
        </w:tc>
        <w:tc>
          <w:tcPr>
            <w:tcW w:w="4255" w:type="dxa"/>
          </w:tcPr>
          <w:p w14:paraId="566FED86" w14:textId="0E7686F8" w:rsidR="00CD481D" w:rsidRPr="00EA1190" w:rsidRDefault="00845234" w:rsidP="000B5B8A">
            <w:pPr>
              <w:contextualSpacing/>
              <w:jc w:val="both"/>
              <w:rPr>
                <w:rFonts w:ascii="Trebuchet MS" w:hAnsi="Trebuchet MS"/>
                <w:sz w:val="20"/>
                <w:szCs w:val="20"/>
              </w:rPr>
            </w:pPr>
            <w:r w:rsidRPr="12899EFF">
              <w:rPr>
                <w:rFonts w:ascii="Trebuchet MS" w:hAnsi="Trebuchet MS"/>
                <w:sz w:val="20"/>
                <w:szCs w:val="20"/>
              </w:rPr>
              <w:t>P</w:t>
            </w:r>
            <w:r w:rsidR="00135089" w:rsidRPr="12899EFF">
              <w:rPr>
                <w:rFonts w:ascii="Trebuchet MS" w:hAnsi="Trebuchet MS"/>
                <w:sz w:val="20"/>
                <w:szCs w:val="20"/>
              </w:rPr>
              <w:t xml:space="preserve">reliminarūs </w:t>
            </w:r>
            <w:r w:rsidR="009044DD" w:rsidRPr="12899EFF">
              <w:rPr>
                <w:rFonts w:ascii="Trebuchet MS" w:hAnsi="Trebuchet MS"/>
                <w:sz w:val="20"/>
                <w:szCs w:val="20"/>
              </w:rPr>
              <w:t>kiekiai</w:t>
            </w:r>
            <w:r w:rsidR="00CD481D" w:rsidRPr="12899EFF">
              <w:rPr>
                <w:rFonts w:ascii="Trebuchet MS" w:hAnsi="Trebuchet MS"/>
                <w:sz w:val="20"/>
                <w:szCs w:val="20"/>
              </w:rPr>
              <w:t xml:space="preserve"> (vnt.) *,**,***</w:t>
            </w:r>
            <w:r w:rsidR="00CA3818" w:rsidRPr="12899EFF">
              <w:rPr>
                <w:rFonts w:ascii="Trebuchet MS" w:hAnsi="Trebuchet MS"/>
                <w:sz w:val="20"/>
                <w:szCs w:val="20"/>
              </w:rPr>
              <w:t>, ****</w:t>
            </w:r>
          </w:p>
        </w:tc>
      </w:tr>
      <w:tr w:rsidR="00F8147A" w14:paraId="1336F809" w14:textId="77777777" w:rsidTr="00F8147A">
        <w:tc>
          <w:tcPr>
            <w:tcW w:w="573" w:type="dxa"/>
          </w:tcPr>
          <w:p w14:paraId="3A16DF5B" w14:textId="42280135" w:rsidR="00F8147A" w:rsidRPr="00EA1190" w:rsidRDefault="00F8147A" w:rsidP="003F1A76">
            <w:pPr>
              <w:contextualSpacing/>
              <w:jc w:val="center"/>
              <w:rPr>
                <w:rFonts w:ascii="Trebuchet MS" w:hAnsi="Trebuchet MS"/>
                <w:sz w:val="20"/>
                <w:szCs w:val="20"/>
              </w:rPr>
            </w:pPr>
            <w:bookmarkStart w:id="4" w:name="_Hlk200720645"/>
            <w:r>
              <w:rPr>
                <w:rFonts w:ascii="Trebuchet MS" w:hAnsi="Trebuchet MS"/>
                <w:sz w:val="20"/>
                <w:szCs w:val="20"/>
                <w:lang w:val="en-US"/>
              </w:rPr>
              <w:t>1</w:t>
            </w:r>
            <w:r w:rsidRPr="00EA1190">
              <w:rPr>
                <w:rFonts w:ascii="Trebuchet MS" w:hAnsi="Trebuchet MS"/>
                <w:sz w:val="20"/>
                <w:szCs w:val="20"/>
              </w:rPr>
              <w:t>.</w:t>
            </w:r>
          </w:p>
        </w:tc>
        <w:tc>
          <w:tcPr>
            <w:tcW w:w="9765" w:type="dxa"/>
            <w:gridSpan w:val="3"/>
          </w:tcPr>
          <w:p w14:paraId="4B23DAB2" w14:textId="77777777" w:rsidR="00F8147A" w:rsidRPr="00EA1190" w:rsidRDefault="00F8147A" w:rsidP="003F1A76">
            <w:pPr>
              <w:contextualSpacing/>
              <w:jc w:val="center"/>
              <w:rPr>
                <w:rFonts w:ascii="Trebuchet MS" w:hAnsi="Trebuchet MS"/>
                <w:sz w:val="20"/>
                <w:szCs w:val="20"/>
              </w:rPr>
            </w:pPr>
            <w:r>
              <w:rPr>
                <w:rFonts w:ascii="Trebuchet MS" w:hAnsi="Trebuchet MS"/>
                <w:sz w:val="20"/>
                <w:szCs w:val="20"/>
              </w:rPr>
              <w:t xml:space="preserve">Planų pakeitimas pagal objektų, kuriems nustatomos/keičiamos/naikinamos apsaugos zonos, skaičių </w:t>
            </w:r>
          </w:p>
          <w:p w14:paraId="293FE4BD" w14:textId="15391D40" w:rsidR="00F8147A" w:rsidRPr="00EA1190" w:rsidRDefault="00F8147A" w:rsidP="00FC468A">
            <w:pPr>
              <w:contextualSpacing/>
              <w:jc w:val="both"/>
              <w:rPr>
                <w:rFonts w:ascii="Trebuchet MS" w:hAnsi="Trebuchet MS"/>
                <w:sz w:val="20"/>
                <w:szCs w:val="20"/>
              </w:rPr>
            </w:pPr>
            <w:r>
              <w:rPr>
                <w:rFonts w:ascii="Trebuchet MS" w:hAnsi="Trebuchet MS"/>
                <w:sz w:val="20"/>
                <w:szCs w:val="20"/>
              </w:rPr>
              <w:t>vnt.</w:t>
            </w:r>
          </w:p>
        </w:tc>
      </w:tr>
      <w:tr w:rsidR="004F2345" w14:paraId="4140B147" w14:textId="77777777" w:rsidTr="00F8147A">
        <w:tc>
          <w:tcPr>
            <w:tcW w:w="573" w:type="dxa"/>
          </w:tcPr>
          <w:p w14:paraId="74E56483" w14:textId="7B097786" w:rsidR="004F2345" w:rsidRPr="00EA1190" w:rsidRDefault="00B70855" w:rsidP="003F1A76">
            <w:pPr>
              <w:contextualSpacing/>
              <w:jc w:val="center"/>
              <w:rPr>
                <w:rFonts w:ascii="Trebuchet MS" w:hAnsi="Trebuchet MS"/>
                <w:sz w:val="20"/>
                <w:szCs w:val="20"/>
              </w:rPr>
            </w:pPr>
            <w:r>
              <w:rPr>
                <w:rFonts w:ascii="Trebuchet MS" w:hAnsi="Trebuchet MS"/>
                <w:sz w:val="20"/>
                <w:szCs w:val="20"/>
              </w:rPr>
              <w:t>1.1.</w:t>
            </w:r>
            <w:r w:rsidR="004F2345">
              <w:rPr>
                <w:rFonts w:ascii="Trebuchet MS" w:hAnsi="Trebuchet MS"/>
                <w:sz w:val="20"/>
                <w:szCs w:val="20"/>
              </w:rPr>
              <w:t xml:space="preserve"> </w:t>
            </w:r>
          </w:p>
        </w:tc>
        <w:tc>
          <w:tcPr>
            <w:tcW w:w="3331" w:type="dxa"/>
          </w:tcPr>
          <w:p w14:paraId="1F4DE0AA" w14:textId="06157EB7" w:rsidR="004F2345" w:rsidRDefault="00EB33E9" w:rsidP="00EB33E9">
            <w:pPr>
              <w:tabs>
                <w:tab w:val="left" w:pos="390"/>
              </w:tabs>
              <w:contextualSpacing/>
              <w:rPr>
                <w:rFonts w:ascii="Trebuchet MS" w:hAnsi="Trebuchet MS"/>
                <w:sz w:val="20"/>
                <w:szCs w:val="20"/>
              </w:rPr>
            </w:pPr>
            <w:r>
              <w:rPr>
                <w:rFonts w:ascii="Trebuchet MS" w:hAnsi="Trebuchet MS"/>
                <w:sz w:val="20"/>
                <w:szCs w:val="20"/>
              </w:rPr>
              <w:tab/>
              <w:t xml:space="preserve">iki </w:t>
            </w:r>
            <w:r w:rsidR="00F8147A">
              <w:rPr>
                <w:rFonts w:ascii="Trebuchet MS" w:hAnsi="Trebuchet MS"/>
                <w:sz w:val="20"/>
                <w:szCs w:val="20"/>
              </w:rPr>
              <w:t>6</w:t>
            </w:r>
            <w:r>
              <w:rPr>
                <w:rFonts w:ascii="Trebuchet MS" w:hAnsi="Trebuchet MS"/>
                <w:sz w:val="20"/>
                <w:szCs w:val="20"/>
              </w:rPr>
              <w:t xml:space="preserve"> objektų</w:t>
            </w:r>
          </w:p>
        </w:tc>
        <w:tc>
          <w:tcPr>
            <w:tcW w:w="2179" w:type="dxa"/>
          </w:tcPr>
          <w:p w14:paraId="09B0A2F7" w14:textId="01DFD436" w:rsidR="004F2345" w:rsidRDefault="00EB33E9" w:rsidP="00F062EA">
            <w:pPr>
              <w:contextualSpacing/>
              <w:rPr>
                <w:rFonts w:ascii="Trebuchet MS" w:hAnsi="Trebuchet MS"/>
                <w:sz w:val="20"/>
                <w:szCs w:val="20"/>
              </w:rPr>
            </w:pPr>
            <w:r>
              <w:rPr>
                <w:rFonts w:ascii="Trebuchet MS" w:hAnsi="Trebuchet MS"/>
                <w:sz w:val="20"/>
                <w:szCs w:val="20"/>
              </w:rPr>
              <w:t>vnt.</w:t>
            </w:r>
          </w:p>
        </w:tc>
        <w:tc>
          <w:tcPr>
            <w:tcW w:w="4255" w:type="dxa"/>
          </w:tcPr>
          <w:p w14:paraId="5868A2F7" w14:textId="29328637" w:rsidR="004F2345" w:rsidRDefault="00D472AB" w:rsidP="00FC468A">
            <w:pPr>
              <w:contextualSpacing/>
              <w:jc w:val="both"/>
              <w:rPr>
                <w:rFonts w:ascii="Trebuchet MS" w:hAnsi="Trebuchet MS"/>
                <w:sz w:val="20"/>
                <w:szCs w:val="20"/>
              </w:rPr>
            </w:pPr>
            <w:r>
              <w:rPr>
                <w:rFonts w:ascii="Trebuchet MS" w:hAnsi="Trebuchet MS"/>
                <w:sz w:val="20"/>
                <w:szCs w:val="20"/>
              </w:rPr>
              <w:t>2</w:t>
            </w:r>
            <w:r w:rsidR="00B90816">
              <w:rPr>
                <w:rFonts w:ascii="Trebuchet MS" w:hAnsi="Trebuchet MS"/>
                <w:sz w:val="20"/>
                <w:szCs w:val="20"/>
              </w:rPr>
              <w:t>0</w:t>
            </w:r>
          </w:p>
        </w:tc>
      </w:tr>
      <w:tr w:rsidR="00EB33E9" w14:paraId="000CC38C" w14:textId="77777777" w:rsidTr="00F8147A">
        <w:tc>
          <w:tcPr>
            <w:tcW w:w="573" w:type="dxa"/>
          </w:tcPr>
          <w:p w14:paraId="0C66A6EB" w14:textId="711EEE02" w:rsidR="00EB33E9" w:rsidRDefault="00EB33E9" w:rsidP="003F1A76">
            <w:pPr>
              <w:contextualSpacing/>
              <w:jc w:val="center"/>
              <w:rPr>
                <w:rFonts w:ascii="Trebuchet MS" w:hAnsi="Trebuchet MS"/>
                <w:sz w:val="20"/>
                <w:szCs w:val="20"/>
              </w:rPr>
            </w:pPr>
            <w:r>
              <w:rPr>
                <w:rFonts w:ascii="Trebuchet MS" w:hAnsi="Trebuchet MS"/>
                <w:sz w:val="20"/>
                <w:szCs w:val="20"/>
              </w:rPr>
              <w:t>1.2.</w:t>
            </w:r>
          </w:p>
        </w:tc>
        <w:tc>
          <w:tcPr>
            <w:tcW w:w="3331" w:type="dxa"/>
          </w:tcPr>
          <w:p w14:paraId="591E4BF4" w14:textId="72FF4AF0" w:rsidR="00EB33E9" w:rsidRDefault="00EB33E9" w:rsidP="00EB33E9">
            <w:pPr>
              <w:tabs>
                <w:tab w:val="left" w:pos="390"/>
              </w:tabs>
              <w:contextualSpacing/>
              <w:rPr>
                <w:rFonts w:ascii="Trebuchet MS" w:hAnsi="Trebuchet MS"/>
                <w:sz w:val="20"/>
                <w:szCs w:val="20"/>
              </w:rPr>
            </w:pPr>
            <w:r>
              <w:rPr>
                <w:rFonts w:ascii="Trebuchet MS" w:hAnsi="Trebuchet MS"/>
                <w:sz w:val="20"/>
                <w:szCs w:val="20"/>
              </w:rPr>
              <w:t>nuo 5 iki 20 objektų</w:t>
            </w:r>
          </w:p>
        </w:tc>
        <w:tc>
          <w:tcPr>
            <w:tcW w:w="2179" w:type="dxa"/>
          </w:tcPr>
          <w:p w14:paraId="7A54AD86" w14:textId="02DCC8BA" w:rsidR="00EB33E9" w:rsidRDefault="00EB33E9" w:rsidP="00F062EA">
            <w:pPr>
              <w:contextualSpacing/>
              <w:rPr>
                <w:rFonts w:ascii="Trebuchet MS" w:hAnsi="Trebuchet MS"/>
                <w:sz w:val="20"/>
                <w:szCs w:val="20"/>
              </w:rPr>
            </w:pPr>
            <w:r>
              <w:rPr>
                <w:rFonts w:ascii="Trebuchet MS" w:hAnsi="Trebuchet MS"/>
                <w:sz w:val="20"/>
                <w:szCs w:val="20"/>
              </w:rPr>
              <w:t>vnt.</w:t>
            </w:r>
          </w:p>
        </w:tc>
        <w:tc>
          <w:tcPr>
            <w:tcW w:w="4255" w:type="dxa"/>
          </w:tcPr>
          <w:p w14:paraId="1D91DE60" w14:textId="0D24FA32" w:rsidR="00EB33E9" w:rsidRDefault="00D472AB" w:rsidP="00FC468A">
            <w:pPr>
              <w:contextualSpacing/>
              <w:jc w:val="both"/>
              <w:rPr>
                <w:rFonts w:ascii="Trebuchet MS" w:hAnsi="Trebuchet MS"/>
                <w:sz w:val="20"/>
                <w:szCs w:val="20"/>
              </w:rPr>
            </w:pPr>
            <w:r>
              <w:rPr>
                <w:rFonts w:ascii="Trebuchet MS" w:hAnsi="Trebuchet MS"/>
                <w:sz w:val="20"/>
                <w:szCs w:val="20"/>
              </w:rPr>
              <w:t>20</w:t>
            </w:r>
          </w:p>
        </w:tc>
      </w:tr>
      <w:tr w:rsidR="00EB33E9" w14:paraId="59051B36" w14:textId="77777777" w:rsidTr="00F8147A">
        <w:tc>
          <w:tcPr>
            <w:tcW w:w="573" w:type="dxa"/>
          </w:tcPr>
          <w:p w14:paraId="0AFA6222" w14:textId="2CA92468" w:rsidR="00EB33E9" w:rsidRDefault="00EB33E9" w:rsidP="003F1A76">
            <w:pPr>
              <w:contextualSpacing/>
              <w:jc w:val="center"/>
              <w:rPr>
                <w:rFonts w:ascii="Trebuchet MS" w:hAnsi="Trebuchet MS"/>
                <w:sz w:val="20"/>
                <w:szCs w:val="20"/>
              </w:rPr>
            </w:pPr>
            <w:r>
              <w:rPr>
                <w:rFonts w:ascii="Trebuchet MS" w:hAnsi="Trebuchet MS"/>
                <w:sz w:val="20"/>
                <w:szCs w:val="20"/>
              </w:rPr>
              <w:t>1.3.</w:t>
            </w:r>
          </w:p>
        </w:tc>
        <w:tc>
          <w:tcPr>
            <w:tcW w:w="3331" w:type="dxa"/>
          </w:tcPr>
          <w:p w14:paraId="42937291" w14:textId="4216715C" w:rsidR="00EB33E9" w:rsidRDefault="00EB33E9" w:rsidP="00EB33E9">
            <w:pPr>
              <w:tabs>
                <w:tab w:val="left" w:pos="390"/>
              </w:tabs>
              <w:contextualSpacing/>
              <w:rPr>
                <w:rFonts w:ascii="Trebuchet MS" w:hAnsi="Trebuchet MS"/>
                <w:sz w:val="20"/>
                <w:szCs w:val="20"/>
              </w:rPr>
            </w:pPr>
            <w:r>
              <w:rPr>
                <w:rFonts w:ascii="Trebuchet MS" w:hAnsi="Trebuchet MS"/>
                <w:sz w:val="20"/>
                <w:szCs w:val="20"/>
              </w:rPr>
              <w:t xml:space="preserve">nuo 20 iki </w:t>
            </w:r>
            <w:r w:rsidR="00F8147A">
              <w:rPr>
                <w:rFonts w:ascii="Trebuchet MS" w:hAnsi="Trebuchet MS"/>
                <w:sz w:val="20"/>
                <w:szCs w:val="20"/>
              </w:rPr>
              <w:t>6</w:t>
            </w:r>
            <w:r>
              <w:rPr>
                <w:rFonts w:ascii="Trebuchet MS" w:hAnsi="Trebuchet MS"/>
                <w:sz w:val="20"/>
                <w:szCs w:val="20"/>
              </w:rPr>
              <w:t>0 objektų</w:t>
            </w:r>
          </w:p>
        </w:tc>
        <w:tc>
          <w:tcPr>
            <w:tcW w:w="2179" w:type="dxa"/>
          </w:tcPr>
          <w:p w14:paraId="2D9EF1B4" w14:textId="6B0D4862" w:rsidR="00EB33E9" w:rsidRDefault="00EB33E9" w:rsidP="00F062EA">
            <w:pPr>
              <w:contextualSpacing/>
              <w:rPr>
                <w:rFonts w:ascii="Trebuchet MS" w:hAnsi="Trebuchet MS"/>
                <w:sz w:val="20"/>
                <w:szCs w:val="20"/>
              </w:rPr>
            </w:pPr>
            <w:r>
              <w:rPr>
                <w:rFonts w:ascii="Trebuchet MS" w:hAnsi="Trebuchet MS"/>
                <w:sz w:val="20"/>
                <w:szCs w:val="20"/>
              </w:rPr>
              <w:t>vnt.</w:t>
            </w:r>
          </w:p>
        </w:tc>
        <w:tc>
          <w:tcPr>
            <w:tcW w:w="4255" w:type="dxa"/>
          </w:tcPr>
          <w:p w14:paraId="45AB55BD" w14:textId="13A3B00A" w:rsidR="00EB33E9" w:rsidRDefault="00D472AB" w:rsidP="00FC468A">
            <w:pPr>
              <w:contextualSpacing/>
              <w:jc w:val="both"/>
              <w:rPr>
                <w:rFonts w:ascii="Trebuchet MS" w:hAnsi="Trebuchet MS"/>
                <w:sz w:val="20"/>
                <w:szCs w:val="20"/>
              </w:rPr>
            </w:pPr>
            <w:r>
              <w:rPr>
                <w:rFonts w:ascii="Trebuchet MS" w:hAnsi="Trebuchet MS"/>
                <w:sz w:val="20"/>
                <w:szCs w:val="20"/>
              </w:rPr>
              <w:t>5</w:t>
            </w:r>
          </w:p>
        </w:tc>
      </w:tr>
      <w:tr w:rsidR="00EB33E9" w14:paraId="2A8AA769" w14:textId="77777777" w:rsidTr="00F8147A">
        <w:tc>
          <w:tcPr>
            <w:tcW w:w="573" w:type="dxa"/>
          </w:tcPr>
          <w:p w14:paraId="30A79857" w14:textId="128A4E27" w:rsidR="00EB33E9" w:rsidRDefault="00EB33E9" w:rsidP="003F1A76">
            <w:pPr>
              <w:contextualSpacing/>
              <w:jc w:val="center"/>
              <w:rPr>
                <w:rFonts w:ascii="Trebuchet MS" w:hAnsi="Trebuchet MS"/>
                <w:sz w:val="20"/>
                <w:szCs w:val="20"/>
              </w:rPr>
            </w:pPr>
            <w:r>
              <w:rPr>
                <w:rFonts w:ascii="Trebuchet MS" w:hAnsi="Trebuchet MS"/>
                <w:sz w:val="20"/>
                <w:szCs w:val="20"/>
              </w:rPr>
              <w:t>1.4.</w:t>
            </w:r>
          </w:p>
        </w:tc>
        <w:tc>
          <w:tcPr>
            <w:tcW w:w="3331" w:type="dxa"/>
          </w:tcPr>
          <w:p w14:paraId="288C0AAA" w14:textId="69DDAC1A" w:rsidR="00EB33E9" w:rsidRDefault="00EB33E9" w:rsidP="00EB33E9">
            <w:pPr>
              <w:tabs>
                <w:tab w:val="left" w:pos="390"/>
              </w:tabs>
              <w:contextualSpacing/>
              <w:rPr>
                <w:rFonts w:ascii="Trebuchet MS" w:hAnsi="Trebuchet MS"/>
                <w:sz w:val="20"/>
                <w:szCs w:val="20"/>
              </w:rPr>
            </w:pPr>
            <w:r>
              <w:rPr>
                <w:rFonts w:ascii="Trebuchet MS" w:hAnsi="Trebuchet MS"/>
                <w:sz w:val="20"/>
                <w:szCs w:val="20"/>
              </w:rPr>
              <w:t xml:space="preserve">Nuo </w:t>
            </w:r>
            <w:r w:rsidR="00F8147A">
              <w:rPr>
                <w:rFonts w:ascii="Trebuchet MS" w:hAnsi="Trebuchet MS"/>
                <w:sz w:val="20"/>
                <w:szCs w:val="20"/>
              </w:rPr>
              <w:t>6</w:t>
            </w:r>
            <w:r>
              <w:rPr>
                <w:rFonts w:ascii="Trebuchet MS" w:hAnsi="Trebuchet MS"/>
                <w:sz w:val="20"/>
                <w:szCs w:val="20"/>
              </w:rPr>
              <w:t xml:space="preserve">0 iki </w:t>
            </w:r>
            <w:r w:rsidR="00F8147A">
              <w:rPr>
                <w:rFonts w:ascii="Trebuchet MS" w:hAnsi="Trebuchet MS"/>
                <w:sz w:val="20"/>
                <w:szCs w:val="20"/>
              </w:rPr>
              <w:t>110 objektų</w:t>
            </w:r>
          </w:p>
        </w:tc>
        <w:tc>
          <w:tcPr>
            <w:tcW w:w="2179" w:type="dxa"/>
          </w:tcPr>
          <w:p w14:paraId="1F81D30F" w14:textId="2445221D" w:rsidR="00EB33E9" w:rsidRDefault="00EB33E9" w:rsidP="00F062EA">
            <w:pPr>
              <w:contextualSpacing/>
              <w:rPr>
                <w:rFonts w:ascii="Trebuchet MS" w:hAnsi="Trebuchet MS"/>
                <w:sz w:val="20"/>
                <w:szCs w:val="20"/>
              </w:rPr>
            </w:pPr>
            <w:r>
              <w:rPr>
                <w:rFonts w:ascii="Trebuchet MS" w:hAnsi="Trebuchet MS"/>
                <w:sz w:val="20"/>
                <w:szCs w:val="20"/>
              </w:rPr>
              <w:t>vnt.</w:t>
            </w:r>
          </w:p>
        </w:tc>
        <w:tc>
          <w:tcPr>
            <w:tcW w:w="4255" w:type="dxa"/>
          </w:tcPr>
          <w:p w14:paraId="528A9BDF" w14:textId="7207A52B" w:rsidR="00EB33E9" w:rsidRDefault="00F8147A" w:rsidP="00FC468A">
            <w:pPr>
              <w:contextualSpacing/>
              <w:jc w:val="both"/>
              <w:rPr>
                <w:rFonts w:ascii="Trebuchet MS" w:hAnsi="Trebuchet MS"/>
                <w:sz w:val="20"/>
                <w:szCs w:val="20"/>
              </w:rPr>
            </w:pPr>
            <w:r>
              <w:rPr>
                <w:rFonts w:ascii="Trebuchet MS" w:hAnsi="Trebuchet MS"/>
                <w:sz w:val="20"/>
                <w:szCs w:val="20"/>
              </w:rPr>
              <w:t>2</w:t>
            </w:r>
          </w:p>
        </w:tc>
      </w:tr>
    </w:tbl>
    <w:bookmarkEnd w:id="4"/>
    <w:p w14:paraId="5FC6626F" w14:textId="3ABCA0D6" w:rsidR="0073209D" w:rsidRPr="0073209D" w:rsidRDefault="0073209D" w:rsidP="0073209D">
      <w:pPr>
        <w:jc w:val="both"/>
        <w:rPr>
          <w:rFonts w:ascii="Trebuchet MS" w:eastAsia="Calibri" w:hAnsi="Trebuchet MS"/>
          <w:sz w:val="20"/>
        </w:rPr>
      </w:pPr>
      <w:r w:rsidRPr="000B5B8A">
        <w:rPr>
          <w:rFonts w:ascii="Trebuchet MS" w:eastAsia="Calibri" w:hAnsi="Trebuchet MS"/>
          <w:sz w:val="20"/>
          <w:szCs w:val="20"/>
          <w:lang w:eastAsia="en-US"/>
        </w:rPr>
        <w:t>*</w:t>
      </w:r>
      <w:r>
        <w:rPr>
          <w:rFonts w:ascii="Trebuchet MS" w:eastAsia="Calibri" w:hAnsi="Trebuchet MS"/>
          <w:sz w:val="20"/>
          <w:szCs w:val="20"/>
          <w:lang w:eastAsia="en-US"/>
        </w:rPr>
        <w:t xml:space="preserve"> </w:t>
      </w:r>
      <w:r w:rsidR="00EB33E9">
        <w:rPr>
          <w:rFonts w:ascii="Trebuchet MS" w:eastAsia="Calibri" w:hAnsi="Trebuchet MS"/>
          <w:sz w:val="20"/>
          <w:szCs w:val="20"/>
          <w:lang w:eastAsia="en-US"/>
        </w:rPr>
        <w:t xml:space="preserve">1 objektas – 1 </w:t>
      </w:r>
      <w:r w:rsidR="00EB33E9" w:rsidRPr="00EB33E9">
        <w:rPr>
          <w:rFonts w:ascii="Trebuchet MS" w:eastAsia="Calibri" w:hAnsi="Trebuchet MS"/>
          <w:sz w:val="20"/>
          <w:szCs w:val="20"/>
          <w:lang w:eastAsia="en-US"/>
        </w:rPr>
        <w:t>inžinerinio tinkl</w:t>
      </w:r>
      <w:r w:rsidR="00EB33E9">
        <w:rPr>
          <w:rFonts w:ascii="Trebuchet MS" w:eastAsia="Calibri" w:hAnsi="Trebuchet MS"/>
          <w:sz w:val="20"/>
          <w:szCs w:val="20"/>
          <w:lang w:eastAsia="en-US"/>
        </w:rPr>
        <w:t>as</w:t>
      </w:r>
      <w:r w:rsidR="00EB33E9" w:rsidRPr="00EB33E9">
        <w:rPr>
          <w:rFonts w:ascii="Trebuchet MS" w:eastAsia="Calibri" w:hAnsi="Trebuchet MS"/>
          <w:sz w:val="20"/>
          <w:szCs w:val="20"/>
          <w:lang w:eastAsia="en-US"/>
        </w:rPr>
        <w:t xml:space="preserve"> ir/ar įrengin</w:t>
      </w:r>
      <w:r w:rsidR="00EB33E9">
        <w:rPr>
          <w:rFonts w:ascii="Trebuchet MS" w:eastAsia="Calibri" w:hAnsi="Trebuchet MS"/>
          <w:sz w:val="20"/>
          <w:szCs w:val="20"/>
          <w:lang w:eastAsia="en-US"/>
        </w:rPr>
        <w:t>ys</w:t>
      </w:r>
      <w:r w:rsidR="00EB33E9" w:rsidRPr="00EB33E9">
        <w:rPr>
          <w:rFonts w:ascii="Trebuchet MS" w:eastAsia="Calibri" w:hAnsi="Trebuchet MS"/>
          <w:sz w:val="20"/>
          <w:szCs w:val="20"/>
          <w:lang w:eastAsia="en-US"/>
        </w:rPr>
        <w:t>/objekt</w:t>
      </w:r>
      <w:r w:rsidR="00EB33E9">
        <w:rPr>
          <w:rFonts w:ascii="Trebuchet MS" w:eastAsia="Calibri" w:hAnsi="Trebuchet MS"/>
          <w:sz w:val="20"/>
          <w:szCs w:val="20"/>
          <w:lang w:eastAsia="en-US"/>
        </w:rPr>
        <w:t>as.</w:t>
      </w:r>
      <w:r w:rsidR="00EB33E9" w:rsidRPr="00EB33E9">
        <w:rPr>
          <w:rFonts w:ascii="Trebuchet MS" w:eastAsia="Calibri" w:hAnsi="Trebuchet MS"/>
          <w:sz w:val="20"/>
          <w:szCs w:val="20"/>
          <w:lang w:eastAsia="en-US"/>
        </w:rPr>
        <w:t xml:space="preserve"> </w:t>
      </w:r>
    </w:p>
    <w:p w14:paraId="0FBC5242" w14:textId="18B12ADF" w:rsidR="000B5B8A" w:rsidRPr="000B5B8A" w:rsidRDefault="000B5B8A" w:rsidP="000B5B8A">
      <w:pPr>
        <w:contextualSpacing/>
        <w:jc w:val="both"/>
        <w:rPr>
          <w:rFonts w:ascii="Trebuchet MS" w:eastAsia="Calibri" w:hAnsi="Trebuchet MS"/>
          <w:sz w:val="20"/>
          <w:szCs w:val="20"/>
          <w:lang w:eastAsia="en-US"/>
        </w:rPr>
      </w:pPr>
      <w:r w:rsidRPr="000B5B8A">
        <w:rPr>
          <w:rFonts w:ascii="Trebuchet MS" w:eastAsia="Calibri" w:hAnsi="Trebuchet MS"/>
          <w:sz w:val="20"/>
          <w:szCs w:val="20"/>
          <w:lang w:eastAsia="en-US"/>
        </w:rPr>
        <w:t>** objektai – visoje Lietuvos Respublikos teritorijoje (</w:t>
      </w:r>
      <w:r w:rsidRPr="004A124F">
        <w:rPr>
          <w:rFonts w:ascii="Trebuchet MS" w:eastAsia="Calibri" w:hAnsi="Trebuchet MS"/>
          <w:sz w:val="20"/>
          <w:szCs w:val="20"/>
          <w:lang w:eastAsia="en-US"/>
        </w:rPr>
        <w:t>įskaitant ir Baltijos jūros teritoriją</w:t>
      </w:r>
      <w:r w:rsidRPr="000B5B8A">
        <w:rPr>
          <w:rFonts w:ascii="Trebuchet MS" w:eastAsia="Calibri" w:hAnsi="Trebuchet MS"/>
          <w:sz w:val="20"/>
          <w:szCs w:val="20"/>
          <w:lang w:eastAsia="en-US"/>
        </w:rPr>
        <w:t>).</w:t>
      </w:r>
    </w:p>
    <w:p w14:paraId="3424E4A2" w14:textId="20B9D8D5" w:rsidR="00CA3818" w:rsidRDefault="000B5B8A" w:rsidP="000B5B8A">
      <w:pPr>
        <w:contextualSpacing/>
        <w:jc w:val="both"/>
        <w:rPr>
          <w:rFonts w:ascii="Trebuchet MS" w:eastAsia="Calibri" w:hAnsi="Trebuchet MS"/>
          <w:sz w:val="20"/>
          <w:szCs w:val="20"/>
          <w:lang w:eastAsia="en-US"/>
        </w:rPr>
      </w:pPr>
      <w:r w:rsidRPr="000B5B8A">
        <w:rPr>
          <w:rFonts w:ascii="Trebuchet MS" w:eastAsia="Calibri" w:hAnsi="Trebuchet MS"/>
          <w:sz w:val="20"/>
          <w:szCs w:val="20"/>
          <w:lang w:eastAsia="en-US"/>
        </w:rPr>
        <w:t xml:space="preserve">*** Pirkimo apimtys (kiekiai) yra </w:t>
      </w:r>
      <w:r w:rsidR="00135089">
        <w:rPr>
          <w:rFonts w:ascii="Trebuchet MS" w:eastAsia="Calibri" w:hAnsi="Trebuchet MS"/>
          <w:sz w:val="20"/>
          <w:szCs w:val="20"/>
          <w:lang w:eastAsia="en-US"/>
        </w:rPr>
        <w:t>prelimin</w:t>
      </w:r>
      <w:r w:rsidR="00135089" w:rsidRPr="000B5B8A">
        <w:rPr>
          <w:rFonts w:ascii="Trebuchet MS" w:eastAsia="Calibri" w:hAnsi="Trebuchet MS"/>
          <w:sz w:val="20"/>
          <w:szCs w:val="20"/>
          <w:lang w:eastAsia="en-US"/>
        </w:rPr>
        <w:t>a</w:t>
      </w:r>
      <w:r w:rsidR="004E7AD6">
        <w:rPr>
          <w:rFonts w:ascii="Trebuchet MS" w:eastAsia="Calibri" w:hAnsi="Trebuchet MS"/>
          <w:sz w:val="20"/>
          <w:szCs w:val="20"/>
          <w:lang w:eastAsia="en-US"/>
        </w:rPr>
        <w:t>r</w:t>
      </w:r>
      <w:r w:rsidR="00135089" w:rsidRPr="000B5B8A">
        <w:rPr>
          <w:rFonts w:ascii="Trebuchet MS" w:eastAsia="Calibri" w:hAnsi="Trebuchet MS"/>
          <w:sz w:val="20"/>
          <w:szCs w:val="20"/>
          <w:lang w:eastAsia="en-US"/>
        </w:rPr>
        <w:t>ūs</w:t>
      </w:r>
      <w:r w:rsidRPr="000B5B8A">
        <w:rPr>
          <w:rFonts w:ascii="Trebuchet MS" w:eastAsia="Calibri" w:hAnsi="Trebuchet MS"/>
          <w:sz w:val="20"/>
          <w:szCs w:val="20"/>
          <w:lang w:eastAsia="en-US"/>
        </w:rPr>
        <w:t xml:space="preserve"> ir priklausys nuo Perkančiojo subjekto poreikio. Perkantysis subjektas neįsipareigoja pateikti </w:t>
      </w:r>
      <w:r w:rsidR="004B5E06">
        <w:rPr>
          <w:rFonts w:ascii="Trebuchet MS" w:eastAsia="Calibri" w:hAnsi="Trebuchet MS"/>
          <w:sz w:val="20"/>
          <w:szCs w:val="20"/>
          <w:lang w:eastAsia="en-US"/>
        </w:rPr>
        <w:t>U</w:t>
      </w:r>
      <w:r w:rsidRPr="000B5B8A">
        <w:rPr>
          <w:rFonts w:ascii="Trebuchet MS" w:eastAsia="Calibri" w:hAnsi="Trebuchet MS"/>
          <w:sz w:val="20"/>
          <w:szCs w:val="20"/>
          <w:lang w:eastAsia="en-US"/>
        </w:rPr>
        <w:t>žsakymus visoms nurodytoms pozicijoms ir apimtims.</w:t>
      </w:r>
      <w:r w:rsidRPr="000B5B8A">
        <w:rPr>
          <w:rFonts w:ascii="Trebuchet MS" w:eastAsia="Calibri" w:hAnsi="Trebuchet MS"/>
          <w:sz w:val="20"/>
          <w:szCs w:val="20"/>
          <w:lang w:eastAsia="en-US"/>
        </w:rPr>
        <w:cr/>
      </w:r>
      <w:r w:rsidR="00CA3818">
        <w:rPr>
          <w:rFonts w:ascii="Trebuchet MS" w:eastAsia="Calibri" w:hAnsi="Trebuchet MS"/>
          <w:sz w:val="20"/>
          <w:szCs w:val="20"/>
          <w:lang w:eastAsia="en-US"/>
        </w:rPr>
        <w:t>**** Plano parengimas apima ir</w:t>
      </w:r>
      <w:r w:rsidR="005912DA">
        <w:rPr>
          <w:rFonts w:ascii="Trebuchet MS" w:eastAsia="Calibri" w:hAnsi="Trebuchet MS"/>
          <w:sz w:val="20"/>
          <w:szCs w:val="20"/>
          <w:lang w:eastAsia="en-US"/>
        </w:rPr>
        <w:t xml:space="preserve"> Litgrid AB valdomo</w:t>
      </w:r>
      <w:r w:rsidR="00CA3818">
        <w:rPr>
          <w:rFonts w:ascii="Trebuchet MS" w:eastAsia="Calibri" w:hAnsi="Trebuchet MS"/>
          <w:sz w:val="20"/>
          <w:szCs w:val="20"/>
          <w:lang w:eastAsia="en-US"/>
        </w:rPr>
        <w:t xml:space="preserve"> </w:t>
      </w:r>
      <w:bookmarkStart w:id="5" w:name="_Hlk200719148"/>
      <w:r w:rsidR="00CA3818">
        <w:rPr>
          <w:rFonts w:ascii="Trebuchet MS" w:eastAsia="Calibri" w:hAnsi="Trebuchet MS"/>
          <w:sz w:val="20"/>
          <w:szCs w:val="20"/>
          <w:lang w:eastAsia="en-US"/>
        </w:rPr>
        <w:t xml:space="preserve">inžinerinio tinklo ir/ar įrenginio/objekto </w:t>
      </w:r>
      <w:bookmarkEnd w:id="5"/>
      <w:r w:rsidR="00CA3818">
        <w:rPr>
          <w:rFonts w:ascii="Trebuchet MS" w:eastAsia="Calibri" w:hAnsi="Trebuchet MS"/>
          <w:sz w:val="20"/>
          <w:szCs w:val="20"/>
          <w:lang w:eastAsia="en-US"/>
        </w:rPr>
        <w:t>skaitmeniz</w:t>
      </w:r>
      <w:r w:rsidR="00845234">
        <w:rPr>
          <w:rFonts w:ascii="Trebuchet MS" w:eastAsia="Calibri" w:hAnsi="Trebuchet MS"/>
          <w:sz w:val="20"/>
          <w:szCs w:val="20"/>
          <w:lang w:eastAsia="en-US"/>
        </w:rPr>
        <w:t>av</w:t>
      </w:r>
      <w:r w:rsidR="00CA3818">
        <w:rPr>
          <w:rFonts w:ascii="Trebuchet MS" w:eastAsia="Calibri" w:hAnsi="Trebuchet MS"/>
          <w:sz w:val="20"/>
          <w:szCs w:val="20"/>
          <w:lang w:eastAsia="en-US"/>
        </w:rPr>
        <w:t>imą</w:t>
      </w:r>
      <w:r w:rsidR="006C5EC5">
        <w:rPr>
          <w:rFonts w:ascii="Trebuchet MS" w:eastAsia="Calibri" w:hAnsi="Trebuchet MS"/>
          <w:sz w:val="20"/>
          <w:szCs w:val="20"/>
          <w:lang w:eastAsia="en-US"/>
        </w:rPr>
        <w:t xml:space="preserve">, apsaugos zonos nustatyme Plane bei teisės aktų nustatyta tvarka </w:t>
      </w:r>
      <w:r w:rsidR="00CA3818">
        <w:rPr>
          <w:rFonts w:ascii="Trebuchet MS" w:eastAsia="Calibri" w:hAnsi="Trebuchet MS"/>
          <w:sz w:val="20"/>
          <w:szCs w:val="20"/>
          <w:lang w:eastAsia="en-US"/>
        </w:rPr>
        <w:t xml:space="preserve">Plano parengimą. </w:t>
      </w:r>
    </w:p>
    <w:p w14:paraId="4ED43A26" w14:textId="77777777" w:rsidR="00A16ED7" w:rsidRDefault="00C235C2" w:rsidP="00A16ED7">
      <w:pPr>
        <w:contextualSpacing/>
        <w:jc w:val="both"/>
        <w:rPr>
          <w:rFonts w:ascii="Trebuchet MS" w:eastAsia="Calibri" w:hAnsi="Trebuchet MS"/>
          <w:sz w:val="20"/>
          <w:szCs w:val="20"/>
          <w:lang w:eastAsia="en-US"/>
        </w:rPr>
      </w:pPr>
      <w:r>
        <w:rPr>
          <w:rFonts w:ascii="Trebuchet MS" w:eastAsia="Calibri" w:hAnsi="Trebuchet MS"/>
          <w:sz w:val="20"/>
          <w:szCs w:val="20"/>
          <w:lang w:eastAsia="en-US"/>
        </w:rPr>
        <w:t>2.3.4.</w:t>
      </w:r>
      <w:r w:rsidR="00A16ED7">
        <w:rPr>
          <w:rFonts w:ascii="Trebuchet MS" w:hAnsi="Trebuchet MS" w:cs="Arial"/>
          <w:sz w:val="20"/>
        </w:rPr>
        <w:t xml:space="preserve"> </w:t>
      </w:r>
      <w:r w:rsidR="00A16ED7" w:rsidRPr="00771609">
        <w:rPr>
          <w:rFonts w:ascii="Trebuchet MS" w:hAnsi="Trebuchet MS" w:cs="Arial"/>
          <w:sz w:val="20"/>
        </w:rPr>
        <w:t xml:space="preserve">Planus </w:t>
      </w:r>
      <w:r w:rsidR="00A16ED7">
        <w:rPr>
          <w:rFonts w:ascii="Trebuchet MS" w:hAnsi="Trebuchet MS" w:cs="Arial"/>
          <w:sz w:val="20"/>
        </w:rPr>
        <w:t>privalo</w:t>
      </w:r>
      <w:r w:rsidR="00A16ED7" w:rsidRPr="00771609">
        <w:rPr>
          <w:rFonts w:ascii="Trebuchet MS" w:hAnsi="Trebuchet MS" w:cs="Arial"/>
          <w:sz w:val="20"/>
        </w:rPr>
        <w:t xml:space="preserve"> rengti</w:t>
      </w:r>
      <w:r w:rsidR="00A16ED7">
        <w:rPr>
          <w:rFonts w:ascii="Trebuchet MS" w:hAnsi="Trebuchet MS" w:cs="Arial"/>
          <w:sz w:val="20"/>
        </w:rPr>
        <w:t xml:space="preserve"> asmenys teisės aktų nustatyta tvarka turintys reikalingą kvalifikaciją Paslaugų suteikimui</w:t>
      </w:r>
    </w:p>
    <w:p w14:paraId="676D6E46" w14:textId="79CF7933" w:rsidR="00D32723" w:rsidRPr="00771609" w:rsidRDefault="00A16ED7" w:rsidP="00FC468A">
      <w:pPr>
        <w:contextualSpacing/>
        <w:jc w:val="both"/>
        <w:rPr>
          <w:rFonts w:ascii="Trebuchet MS" w:eastAsia="Calibri" w:hAnsi="Trebuchet MS"/>
          <w:sz w:val="20"/>
          <w:szCs w:val="20"/>
          <w:lang w:eastAsia="en-US"/>
        </w:rPr>
      </w:pPr>
      <w:r>
        <w:rPr>
          <w:rFonts w:ascii="Trebuchet MS" w:hAnsi="Trebuchet MS" w:cs="Arial"/>
          <w:sz w:val="20"/>
        </w:rPr>
        <w:t xml:space="preserve">2.3.5. </w:t>
      </w:r>
      <w:r w:rsidR="00ED2673" w:rsidRPr="00771609">
        <w:rPr>
          <w:rFonts w:ascii="Trebuchet MS" w:eastAsia="Calibri" w:hAnsi="Trebuchet MS"/>
          <w:sz w:val="20"/>
          <w:szCs w:val="20"/>
          <w:lang w:eastAsia="en-US"/>
        </w:rPr>
        <w:t>Paslaugų teikėjas</w:t>
      </w:r>
      <w:r w:rsidR="00DB0A31">
        <w:rPr>
          <w:rFonts w:ascii="Trebuchet MS" w:eastAsia="Calibri" w:hAnsi="Trebuchet MS"/>
          <w:sz w:val="20"/>
          <w:szCs w:val="20"/>
          <w:lang w:eastAsia="en-US"/>
        </w:rPr>
        <w:t>, teikdamas Paslaugas, vadovaudamasis</w:t>
      </w:r>
      <w:r w:rsidR="00ED2673" w:rsidRPr="00771609">
        <w:rPr>
          <w:rFonts w:ascii="Trebuchet MS" w:eastAsia="Calibri" w:hAnsi="Trebuchet MS"/>
          <w:sz w:val="20"/>
          <w:szCs w:val="20"/>
          <w:lang w:eastAsia="en-US"/>
        </w:rPr>
        <w:t xml:space="preserve"> </w:t>
      </w:r>
      <w:r w:rsidR="004B5E06">
        <w:rPr>
          <w:rFonts w:ascii="Trebuchet MS" w:eastAsia="Calibri" w:hAnsi="Trebuchet MS"/>
          <w:sz w:val="20"/>
          <w:szCs w:val="20"/>
          <w:lang w:eastAsia="en-US"/>
        </w:rPr>
        <w:t xml:space="preserve">teisės aktų nustatyta tvarka ir </w:t>
      </w:r>
      <w:r w:rsidR="00993CD5" w:rsidRPr="00771609">
        <w:rPr>
          <w:rFonts w:ascii="Trebuchet MS" w:eastAsia="Calibri" w:hAnsi="Trebuchet MS"/>
          <w:sz w:val="20"/>
          <w:szCs w:val="20"/>
          <w:lang w:eastAsia="en-US"/>
        </w:rPr>
        <w:t>Tvarkos apraš</w:t>
      </w:r>
      <w:r w:rsidR="003E2034">
        <w:rPr>
          <w:rFonts w:ascii="Trebuchet MS" w:eastAsia="Calibri" w:hAnsi="Trebuchet MS"/>
          <w:sz w:val="20"/>
          <w:szCs w:val="20"/>
          <w:lang w:eastAsia="en-US"/>
        </w:rPr>
        <w:t>e</w:t>
      </w:r>
      <w:r w:rsidR="00993CD5" w:rsidRPr="00771609">
        <w:rPr>
          <w:rFonts w:ascii="Trebuchet MS" w:eastAsia="Calibri" w:hAnsi="Trebuchet MS"/>
          <w:sz w:val="20"/>
          <w:szCs w:val="20"/>
          <w:lang w:eastAsia="en-US"/>
        </w:rPr>
        <w:t xml:space="preserve"> nustatytais reikalavimais</w:t>
      </w:r>
      <w:r w:rsidR="00DB0A31">
        <w:rPr>
          <w:rFonts w:ascii="Trebuchet MS" w:eastAsia="Calibri" w:hAnsi="Trebuchet MS"/>
          <w:sz w:val="20"/>
          <w:szCs w:val="20"/>
          <w:lang w:eastAsia="en-US"/>
        </w:rPr>
        <w:t>, turi (įskaitant</w:t>
      </w:r>
      <w:r w:rsidR="00453A1F">
        <w:rPr>
          <w:rFonts w:ascii="Trebuchet MS" w:eastAsia="Calibri" w:hAnsi="Trebuchet MS"/>
          <w:sz w:val="20"/>
          <w:szCs w:val="20"/>
          <w:lang w:eastAsia="en-US"/>
        </w:rPr>
        <w:t>,</w:t>
      </w:r>
      <w:r w:rsidR="00DB0A31">
        <w:rPr>
          <w:rFonts w:ascii="Trebuchet MS" w:eastAsia="Calibri" w:hAnsi="Trebuchet MS"/>
          <w:sz w:val="20"/>
          <w:szCs w:val="20"/>
          <w:lang w:eastAsia="en-US"/>
        </w:rPr>
        <w:t xml:space="preserve"> bet neapsiribojant)</w:t>
      </w:r>
      <w:r w:rsidR="003E2034">
        <w:rPr>
          <w:rFonts w:ascii="Trebuchet MS" w:eastAsia="Calibri" w:hAnsi="Trebuchet MS"/>
          <w:sz w:val="20"/>
          <w:szCs w:val="20"/>
          <w:lang w:eastAsia="en-US"/>
        </w:rPr>
        <w:t>:</w:t>
      </w:r>
    </w:p>
    <w:p w14:paraId="1B8AD531" w14:textId="69549297" w:rsidR="00F97E14" w:rsidRPr="00A76380" w:rsidRDefault="00ED2673" w:rsidP="00FC468A">
      <w:pPr>
        <w:contextualSpacing/>
        <w:jc w:val="both"/>
        <w:rPr>
          <w:rFonts w:ascii="Trebuchet MS" w:eastAsia="Calibri" w:hAnsi="Trebuchet MS"/>
          <w:sz w:val="20"/>
          <w:szCs w:val="20"/>
          <w:lang w:eastAsia="en-US"/>
        </w:rPr>
      </w:pPr>
      <w:r w:rsidRPr="00A76380">
        <w:rPr>
          <w:rFonts w:ascii="Trebuchet MS" w:eastAsia="Calibri" w:hAnsi="Trebuchet MS"/>
          <w:sz w:val="20"/>
          <w:szCs w:val="20"/>
          <w:lang w:eastAsia="en-US"/>
        </w:rPr>
        <w:t>2.3.</w:t>
      </w:r>
      <w:r w:rsidR="00A16ED7">
        <w:rPr>
          <w:rFonts w:ascii="Trebuchet MS" w:eastAsia="Calibri" w:hAnsi="Trebuchet MS"/>
          <w:sz w:val="20"/>
          <w:szCs w:val="20"/>
          <w:lang w:eastAsia="en-US"/>
        </w:rPr>
        <w:t>5</w:t>
      </w:r>
      <w:r w:rsidR="006A2080" w:rsidRPr="00A76380">
        <w:rPr>
          <w:rFonts w:ascii="Trebuchet MS" w:eastAsia="Calibri" w:hAnsi="Trebuchet MS"/>
          <w:sz w:val="20"/>
          <w:szCs w:val="20"/>
          <w:lang w:eastAsia="en-US"/>
        </w:rPr>
        <w:t>.</w:t>
      </w:r>
      <w:r w:rsidR="00EE2F3E">
        <w:rPr>
          <w:rFonts w:ascii="Trebuchet MS" w:eastAsia="Calibri" w:hAnsi="Trebuchet MS"/>
          <w:sz w:val="20"/>
          <w:szCs w:val="20"/>
          <w:lang w:eastAsia="en-US"/>
        </w:rPr>
        <w:t>1</w:t>
      </w:r>
      <w:r w:rsidRPr="00A76380">
        <w:rPr>
          <w:rFonts w:ascii="Trebuchet MS" w:eastAsia="Calibri" w:hAnsi="Trebuchet MS"/>
          <w:sz w:val="20"/>
          <w:szCs w:val="20"/>
          <w:lang w:eastAsia="en-US"/>
        </w:rPr>
        <w:t xml:space="preserve">. </w:t>
      </w:r>
      <w:r w:rsidR="00993CD5" w:rsidRPr="00A76380">
        <w:rPr>
          <w:rFonts w:ascii="Trebuchet MS" w:eastAsia="Calibri" w:hAnsi="Trebuchet MS"/>
          <w:sz w:val="20"/>
          <w:szCs w:val="20"/>
          <w:lang w:eastAsia="en-US"/>
        </w:rPr>
        <w:t>parengti</w:t>
      </w:r>
      <w:r w:rsidR="00F3414F">
        <w:rPr>
          <w:rFonts w:ascii="Trebuchet MS" w:eastAsia="Calibri" w:hAnsi="Trebuchet MS"/>
          <w:sz w:val="20"/>
          <w:szCs w:val="20"/>
          <w:lang w:eastAsia="en-US"/>
        </w:rPr>
        <w:t xml:space="preserve"> </w:t>
      </w:r>
      <w:r w:rsidR="00F3414F" w:rsidRPr="00F3414F">
        <w:rPr>
          <w:rFonts w:ascii="Trebuchet MS" w:eastAsia="Calibri" w:hAnsi="Trebuchet MS"/>
          <w:sz w:val="20"/>
          <w:szCs w:val="20"/>
          <w:lang w:eastAsia="en-US"/>
        </w:rPr>
        <w:t xml:space="preserve">visus </w:t>
      </w:r>
      <w:r w:rsidR="00F3414F">
        <w:rPr>
          <w:rFonts w:ascii="Trebuchet MS" w:eastAsia="Calibri" w:hAnsi="Trebuchet MS"/>
          <w:sz w:val="20"/>
          <w:szCs w:val="20"/>
          <w:lang w:eastAsia="en-US"/>
        </w:rPr>
        <w:t xml:space="preserve">duomenis ir </w:t>
      </w:r>
      <w:r w:rsidR="00F3414F" w:rsidRPr="00F3414F">
        <w:rPr>
          <w:rFonts w:ascii="Trebuchet MS" w:eastAsia="Calibri" w:hAnsi="Trebuchet MS"/>
          <w:sz w:val="20"/>
          <w:szCs w:val="20"/>
          <w:lang w:eastAsia="en-US"/>
        </w:rPr>
        <w:t xml:space="preserve">dokumentus, įskaitant </w:t>
      </w:r>
      <w:r w:rsidR="00F3414F">
        <w:rPr>
          <w:rFonts w:ascii="Trebuchet MS" w:eastAsia="Calibri" w:hAnsi="Trebuchet MS"/>
          <w:sz w:val="20"/>
          <w:szCs w:val="20"/>
          <w:lang w:eastAsia="en-US"/>
        </w:rPr>
        <w:t>erdvinius</w:t>
      </w:r>
      <w:r w:rsidR="00F3414F" w:rsidRPr="00F3414F">
        <w:rPr>
          <w:rFonts w:ascii="Trebuchet MS" w:eastAsia="Calibri" w:hAnsi="Trebuchet MS"/>
          <w:sz w:val="20"/>
          <w:szCs w:val="20"/>
          <w:lang w:eastAsia="en-US"/>
        </w:rPr>
        <w:t xml:space="preserve"> duomenis</w:t>
      </w:r>
      <w:r w:rsidR="00B70855">
        <w:rPr>
          <w:rFonts w:ascii="Trebuchet MS" w:eastAsia="Calibri" w:hAnsi="Trebuchet MS"/>
          <w:sz w:val="20"/>
          <w:szCs w:val="20"/>
          <w:lang w:eastAsia="en-US"/>
        </w:rPr>
        <w:t xml:space="preserve"> su užpildytais atributiniais laukais pagal Specifikaciją</w:t>
      </w:r>
      <w:r w:rsidR="00F3414F" w:rsidRPr="00F3414F">
        <w:rPr>
          <w:rFonts w:ascii="Trebuchet MS" w:eastAsia="Calibri" w:hAnsi="Trebuchet MS"/>
          <w:sz w:val="20"/>
          <w:szCs w:val="20"/>
          <w:lang w:eastAsia="en-US"/>
        </w:rPr>
        <w:t xml:space="preserve">, </w:t>
      </w:r>
      <w:r w:rsidR="00F3414F">
        <w:rPr>
          <w:rFonts w:ascii="Trebuchet MS" w:eastAsia="Calibri" w:hAnsi="Trebuchet MS"/>
          <w:sz w:val="20"/>
          <w:szCs w:val="20"/>
          <w:lang w:eastAsia="en-US"/>
        </w:rPr>
        <w:t>bei</w:t>
      </w:r>
      <w:r w:rsidR="00F3414F" w:rsidRPr="00F3414F">
        <w:rPr>
          <w:rFonts w:ascii="Trebuchet MS" w:eastAsia="Calibri" w:hAnsi="Trebuchet MS"/>
          <w:sz w:val="20"/>
          <w:szCs w:val="20"/>
          <w:lang w:eastAsia="en-US"/>
        </w:rPr>
        <w:t xml:space="preserve"> atlikti procedūras, </w:t>
      </w:r>
      <w:r w:rsidR="00F3414F">
        <w:rPr>
          <w:rFonts w:ascii="Trebuchet MS" w:eastAsia="Calibri" w:hAnsi="Trebuchet MS"/>
          <w:sz w:val="20"/>
          <w:szCs w:val="20"/>
          <w:lang w:eastAsia="en-US"/>
        </w:rPr>
        <w:t>reikalingas Planų patvirtinimui tvirtinančioje institucijoje</w:t>
      </w:r>
      <w:r w:rsidR="00F60684">
        <w:rPr>
          <w:rFonts w:ascii="Trebuchet MS" w:eastAsia="Calibri" w:hAnsi="Trebuchet MS"/>
          <w:sz w:val="20"/>
          <w:szCs w:val="20"/>
          <w:lang w:eastAsia="en-US"/>
        </w:rPr>
        <w:t>, viešinimu</w:t>
      </w:r>
      <w:r w:rsidR="00F062EA">
        <w:rPr>
          <w:rFonts w:ascii="Trebuchet MS" w:eastAsia="Calibri" w:hAnsi="Trebuchet MS"/>
          <w:sz w:val="20"/>
          <w:szCs w:val="20"/>
          <w:lang w:eastAsia="en-US"/>
        </w:rPr>
        <w:t>i</w:t>
      </w:r>
      <w:r w:rsidR="00F3414F">
        <w:rPr>
          <w:rFonts w:ascii="Trebuchet MS" w:eastAsia="Calibri" w:hAnsi="Trebuchet MS"/>
          <w:sz w:val="20"/>
          <w:szCs w:val="20"/>
          <w:lang w:eastAsia="en-US"/>
        </w:rPr>
        <w:t xml:space="preserve"> ir </w:t>
      </w:r>
      <w:r w:rsidR="00F3414F" w:rsidRPr="00F3414F">
        <w:rPr>
          <w:rFonts w:ascii="Trebuchet MS" w:eastAsia="Calibri" w:hAnsi="Trebuchet MS"/>
          <w:sz w:val="20"/>
          <w:szCs w:val="20"/>
          <w:lang w:eastAsia="en-US"/>
        </w:rPr>
        <w:t xml:space="preserve">susijusius su </w:t>
      </w:r>
      <w:r w:rsidR="00453A1F">
        <w:rPr>
          <w:rFonts w:ascii="Trebuchet MS" w:eastAsia="Calibri" w:hAnsi="Trebuchet MS"/>
          <w:sz w:val="20"/>
          <w:szCs w:val="20"/>
          <w:lang w:eastAsia="en-US"/>
        </w:rPr>
        <w:t>Specialiųjų sąlygų</w:t>
      </w:r>
      <w:r w:rsidR="00F3414F" w:rsidRPr="00F3414F">
        <w:rPr>
          <w:rFonts w:ascii="Trebuchet MS" w:eastAsia="Calibri" w:hAnsi="Trebuchet MS"/>
          <w:sz w:val="20"/>
          <w:szCs w:val="20"/>
          <w:lang w:eastAsia="en-US"/>
        </w:rPr>
        <w:t xml:space="preserve"> nustatymu (jų pakeitimu (nustatant naujas ir (arba) papildomas ir (arba) panaikinant)) ir įregistravimu ir (arba) jų išregistravimu</w:t>
      </w:r>
      <w:r w:rsidR="00F3414F">
        <w:rPr>
          <w:rFonts w:ascii="Trebuchet MS" w:eastAsia="Calibri" w:hAnsi="Trebuchet MS"/>
          <w:sz w:val="20"/>
          <w:szCs w:val="20"/>
          <w:lang w:eastAsia="en-US"/>
        </w:rPr>
        <w:t xml:space="preserve"> Nekilnojamojo turto registre </w:t>
      </w:r>
      <w:r w:rsidR="001534DF">
        <w:rPr>
          <w:rFonts w:ascii="Trebuchet MS" w:eastAsia="Calibri" w:hAnsi="Trebuchet MS"/>
          <w:sz w:val="20"/>
          <w:szCs w:val="20"/>
          <w:lang w:eastAsia="en-US"/>
        </w:rPr>
        <w:t xml:space="preserve">bei </w:t>
      </w:r>
      <w:r w:rsidR="00F3414F">
        <w:rPr>
          <w:rFonts w:ascii="Trebuchet MS" w:eastAsia="Calibri" w:hAnsi="Trebuchet MS"/>
          <w:sz w:val="20"/>
          <w:szCs w:val="20"/>
          <w:lang w:eastAsia="en-US"/>
        </w:rPr>
        <w:t>informavimu</w:t>
      </w:r>
      <w:r w:rsidR="00993CD5" w:rsidRPr="00A76380">
        <w:rPr>
          <w:rFonts w:ascii="Trebuchet MS" w:eastAsia="Calibri" w:hAnsi="Trebuchet MS"/>
          <w:sz w:val="20"/>
          <w:szCs w:val="20"/>
          <w:lang w:eastAsia="en-US"/>
        </w:rPr>
        <w:t xml:space="preserve">. </w:t>
      </w:r>
      <w:r w:rsidR="00F97E14" w:rsidRPr="00A76380">
        <w:rPr>
          <w:rFonts w:ascii="Trebuchet MS" w:eastAsia="Calibri" w:hAnsi="Trebuchet MS"/>
          <w:sz w:val="20"/>
          <w:szCs w:val="20"/>
          <w:lang w:eastAsia="en-US"/>
        </w:rPr>
        <w:t xml:space="preserve">Su </w:t>
      </w:r>
      <w:r w:rsidR="00F3414F">
        <w:rPr>
          <w:rFonts w:ascii="Trebuchet MS" w:eastAsia="Calibri" w:hAnsi="Trebuchet MS"/>
          <w:sz w:val="20"/>
          <w:szCs w:val="20"/>
          <w:lang w:eastAsia="en-US"/>
        </w:rPr>
        <w:t xml:space="preserve">patvirtintų </w:t>
      </w:r>
      <w:r w:rsidR="00F97E14" w:rsidRPr="00771609">
        <w:rPr>
          <w:rFonts w:ascii="Trebuchet MS" w:eastAsia="Calibri" w:hAnsi="Trebuchet MS"/>
          <w:sz w:val="20"/>
          <w:szCs w:val="20"/>
          <w:lang w:eastAsia="en-US"/>
        </w:rPr>
        <w:t xml:space="preserve">aukštos įtampos elektros perdavimo tinklų </w:t>
      </w:r>
      <w:r w:rsidR="00F3414F">
        <w:rPr>
          <w:rFonts w:ascii="Trebuchet MS" w:eastAsia="Calibri" w:hAnsi="Trebuchet MS"/>
          <w:sz w:val="20"/>
          <w:szCs w:val="20"/>
          <w:lang w:eastAsia="en-US"/>
        </w:rPr>
        <w:t>apsaugos zonų planais galima</w:t>
      </w:r>
      <w:r w:rsidR="00F97E14" w:rsidRPr="00771609">
        <w:rPr>
          <w:rFonts w:ascii="Trebuchet MS" w:eastAsia="Calibri" w:hAnsi="Trebuchet MS"/>
          <w:sz w:val="20"/>
          <w:szCs w:val="20"/>
          <w:lang w:eastAsia="en-US"/>
        </w:rPr>
        <w:t xml:space="preserve"> susipažinti </w:t>
      </w:r>
      <w:hyperlink r:id="rId12" w:history="1">
        <w:r w:rsidR="00F062EA" w:rsidRPr="00494F17">
          <w:rPr>
            <w:rStyle w:val="Hipersaitas"/>
            <w:rFonts w:ascii="Trebuchet MS" w:eastAsia="Calibri" w:hAnsi="Trebuchet MS"/>
            <w:sz w:val="20"/>
            <w:szCs w:val="20"/>
            <w:lang w:eastAsia="en-US"/>
          </w:rPr>
          <w:t>https://www.litgrid.eu/index.php/zemes-s</w:t>
        </w:r>
        <w:r w:rsidR="00F062EA" w:rsidRPr="00494F17">
          <w:rPr>
            <w:rStyle w:val="Hipersaitas"/>
            <w:rFonts w:ascii="Trebuchet MS" w:eastAsia="Calibri" w:hAnsi="Trebuchet MS"/>
            <w:sz w:val="20"/>
            <w:szCs w:val="20"/>
            <w:lang w:eastAsia="en-US"/>
          </w:rPr>
          <w:t>a</w:t>
        </w:r>
        <w:r w:rsidR="00F062EA" w:rsidRPr="00494F17">
          <w:rPr>
            <w:rStyle w:val="Hipersaitas"/>
            <w:rFonts w:ascii="Trebuchet MS" w:eastAsia="Calibri" w:hAnsi="Trebuchet MS"/>
            <w:sz w:val="20"/>
            <w:szCs w:val="20"/>
            <w:lang w:eastAsia="en-US"/>
          </w:rPr>
          <w:t>vininkams/patvirtinti-apsaugos-zonu-teritoriju-planai-/31682</w:t>
        </w:r>
      </w:hyperlink>
      <w:r w:rsidR="00F062EA">
        <w:rPr>
          <w:rFonts w:ascii="Trebuchet MS" w:eastAsia="Calibri" w:hAnsi="Trebuchet MS"/>
          <w:sz w:val="20"/>
          <w:szCs w:val="20"/>
          <w:lang w:eastAsia="en-US"/>
        </w:rPr>
        <w:t xml:space="preserve"> </w:t>
      </w:r>
      <w:r w:rsidR="00F97E14" w:rsidRPr="00771609">
        <w:rPr>
          <w:rFonts w:ascii="Trebuchet MS" w:eastAsia="Calibri" w:hAnsi="Trebuchet MS"/>
          <w:sz w:val="20"/>
          <w:szCs w:val="20"/>
          <w:lang w:eastAsia="en-US"/>
        </w:rPr>
        <w:t>interneto svetainėje.</w:t>
      </w:r>
    </w:p>
    <w:p w14:paraId="6B094297" w14:textId="4A0012C4" w:rsidR="00993CD5" w:rsidRPr="00701237" w:rsidRDefault="00845234" w:rsidP="00FC468A">
      <w:pPr>
        <w:contextualSpacing/>
        <w:jc w:val="both"/>
        <w:rPr>
          <w:rFonts w:ascii="Trebuchet MS" w:eastAsia="Calibri" w:hAnsi="Trebuchet MS"/>
          <w:sz w:val="20"/>
          <w:szCs w:val="20"/>
          <w:lang w:eastAsia="en-US"/>
        </w:rPr>
      </w:pPr>
      <w:r>
        <w:rPr>
          <w:rFonts w:ascii="Trebuchet MS" w:eastAsia="Calibri" w:hAnsi="Trebuchet MS"/>
          <w:sz w:val="20"/>
          <w:szCs w:val="20"/>
          <w:lang w:eastAsia="en-US"/>
        </w:rPr>
        <w:t>2.3.</w:t>
      </w:r>
      <w:r w:rsidR="00A16ED7">
        <w:rPr>
          <w:rFonts w:ascii="Trebuchet MS" w:eastAsia="Calibri" w:hAnsi="Trebuchet MS"/>
          <w:sz w:val="20"/>
          <w:szCs w:val="20"/>
          <w:lang w:eastAsia="en-US"/>
        </w:rPr>
        <w:t>5</w:t>
      </w:r>
      <w:r>
        <w:rPr>
          <w:rFonts w:ascii="Trebuchet MS" w:eastAsia="Calibri" w:hAnsi="Trebuchet MS"/>
          <w:sz w:val="20"/>
          <w:szCs w:val="20"/>
          <w:lang w:eastAsia="en-US"/>
        </w:rPr>
        <w:t xml:space="preserve">.2. </w:t>
      </w:r>
      <w:r w:rsidR="00993CD5" w:rsidRPr="00A76380">
        <w:rPr>
          <w:rFonts w:ascii="Trebuchet MS" w:eastAsia="Calibri" w:hAnsi="Trebuchet MS"/>
          <w:sz w:val="20"/>
          <w:szCs w:val="20"/>
          <w:lang w:eastAsia="en-US"/>
        </w:rPr>
        <w:t>Vadovau</w:t>
      </w:r>
      <w:r w:rsidR="00DB0A31">
        <w:rPr>
          <w:rFonts w:ascii="Trebuchet MS" w:eastAsia="Calibri" w:hAnsi="Trebuchet MS"/>
          <w:sz w:val="20"/>
          <w:szCs w:val="20"/>
          <w:lang w:eastAsia="en-US"/>
        </w:rPr>
        <w:t>d</w:t>
      </w:r>
      <w:r w:rsidR="00993CD5" w:rsidRPr="00A76380">
        <w:rPr>
          <w:rFonts w:ascii="Trebuchet MS" w:eastAsia="Calibri" w:hAnsi="Trebuchet MS"/>
          <w:sz w:val="20"/>
          <w:szCs w:val="20"/>
          <w:lang w:eastAsia="en-US"/>
        </w:rPr>
        <w:t>a</w:t>
      </w:r>
      <w:r w:rsidR="00DB0A31">
        <w:rPr>
          <w:rFonts w:ascii="Trebuchet MS" w:eastAsia="Calibri" w:hAnsi="Trebuchet MS"/>
          <w:sz w:val="20"/>
          <w:szCs w:val="20"/>
          <w:lang w:eastAsia="en-US"/>
        </w:rPr>
        <w:t>masis</w:t>
      </w:r>
      <w:r w:rsidR="00993CD5" w:rsidRPr="00A76380">
        <w:rPr>
          <w:rFonts w:ascii="Trebuchet MS" w:eastAsia="Calibri" w:hAnsi="Trebuchet MS"/>
          <w:sz w:val="20"/>
          <w:szCs w:val="20"/>
          <w:lang w:eastAsia="en-US"/>
        </w:rPr>
        <w:t xml:space="preserve"> </w:t>
      </w:r>
      <w:r w:rsidR="00F3414F">
        <w:rPr>
          <w:rFonts w:ascii="Trebuchet MS" w:eastAsia="Calibri" w:hAnsi="Trebuchet MS"/>
          <w:sz w:val="20"/>
          <w:szCs w:val="20"/>
          <w:lang w:eastAsia="en-US"/>
        </w:rPr>
        <w:t>teisės aktų nuostatomis</w:t>
      </w:r>
      <w:r w:rsidR="00DB0A31">
        <w:rPr>
          <w:rFonts w:ascii="Trebuchet MS" w:eastAsia="Calibri" w:hAnsi="Trebuchet MS"/>
          <w:sz w:val="20"/>
          <w:szCs w:val="20"/>
          <w:lang w:eastAsia="en-US"/>
        </w:rPr>
        <w:t xml:space="preserve"> </w:t>
      </w:r>
      <w:r w:rsidR="00BA6AED">
        <w:rPr>
          <w:rFonts w:ascii="Trebuchet MS" w:eastAsia="Calibri" w:hAnsi="Trebuchet MS"/>
          <w:sz w:val="20"/>
          <w:szCs w:val="20"/>
          <w:lang w:eastAsia="en-US"/>
        </w:rPr>
        <w:t>parengti</w:t>
      </w:r>
      <w:r w:rsidR="00993CD5" w:rsidRPr="00A76380">
        <w:rPr>
          <w:rFonts w:ascii="Trebuchet MS" w:eastAsia="Calibri" w:hAnsi="Trebuchet MS"/>
          <w:sz w:val="20"/>
          <w:szCs w:val="20"/>
          <w:lang w:eastAsia="en-US"/>
        </w:rPr>
        <w:t xml:space="preserve"> </w:t>
      </w:r>
      <w:r w:rsidR="00DB0A31">
        <w:rPr>
          <w:rFonts w:ascii="Trebuchet MS" w:eastAsia="Calibri" w:hAnsi="Trebuchet MS"/>
          <w:sz w:val="20"/>
          <w:szCs w:val="20"/>
          <w:lang w:eastAsia="en-US"/>
        </w:rPr>
        <w:t xml:space="preserve">Planų </w:t>
      </w:r>
      <w:r w:rsidR="00993CD5" w:rsidRPr="00A76380">
        <w:rPr>
          <w:rFonts w:ascii="Trebuchet MS" w:eastAsia="Calibri" w:hAnsi="Trebuchet MS"/>
          <w:sz w:val="20"/>
          <w:szCs w:val="20"/>
          <w:lang w:eastAsia="en-US"/>
        </w:rPr>
        <w:t>aiškinam</w:t>
      </w:r>
      <w:r w:rsidR="00DB0A31">
        <w:rPr>
          <w:rFonts w:ascii="Trebuchet MS" w:eastAsia="Calibri" w:hAnsi="Trebuchet MS"/>
          <w:sz w:val="20"/>
          <w:szCs w:val="20"/>
          <w:lang w:eastAsia="en-US"/>
        </w:rPr>
        <w:t>ąjį</w:t>
      </w:r>
      <w:r w:rsidR="00993CD5" w:rsidRPr="00A76380">
        <w:rPr>
          <w:rFonts w:ascii="Trebuchet MS" w:eastAsia="Calibri" w:hAnsi="Trebuchet MS"/>
          <w:sz w:val="20"/>
          <w:szCs w:val="20"/>
          <w:lang w:eastAsia="en-US"/>
        </w:rPr>
        <w:t xml:space="preserve"> rašt</w:t>
      </w:r>
      <w:r w:rsidR="00DB0A31">
        <w:rPr>
          <w:rFonts w:ascii="Trebuchet MS" w:eastAsia="Calibri" w:hAnsi="Trebuchet MS"/>
          <w:sz w:val="20"/>
          <w:szCs w:val="20"/>
          <w:lang w:eastAsia="en-US"/>
        </w:rPr>
        <w:t>ą</w:t>
      </w:r>
      <w:r w:rsidR="00993CD5" w:rsidRPr="00A76380">
        <w:rPr>
          <w:rFonts w:ascii="Trebuchet MS" w:eastAsia="Calibri" w:hAnsi="Trebuchet MS"/>
          <w:sz w:val="20"/>
          <w:szCs w:val="20"/>
          <w:lang w:eastAsia="en-US"/>
        </w:rPr>
        <w:t xml:space="preserve"> ir Plan</w:t>
      </w:r>
      <w:r w:rsidR="00DB0A31">
        <w:rPr>
          <w:rFonts w:ascii="Trebuchet MS" w:eastAsia="Calibri" w:hAnsi="Trebuchet MS"/>
          <w:sz w:val="20"/>
          <w:szCs w:val="20"/>
          <w:lang w:eastAsia="en-US"/>
        </w:rPr>
        <w:t>ų</w:t>
      </w:r>
      <w:r w:rsidR="00993CD5" w:rsidRPr="00A76380">
        <w:rPr>
          <w:rFonts w:ascii="Trebuchet MS" w:eastAsia="Calibri" w:hAnsi="Trebuchet MS"/>
          <w:sz w:val="20"/>
          <w:szCs w:val="20"/>
          <w:lang w:eastAsia="en-US"/>
        </w:rPr>
        <w:t xml:space="preserve"> grafin</w:t>
      </w:r>
      <w:r w:rsidR="00DB0A31">
        <w:rPr>
          <w:rFonts w:ascii="Trebuchet MS" w:eastAsia="Calibri" w:hAnsi="Trebuchet MS"/>
          <w:sz w:val="20"/>
          <w:szCs w:val="20"/>
          <w:lang w:eastAsia="en-US"/>
        </w:rPr>
        <w:t>ę</w:t>
      </w:r>
      <w:r w:rsidR="00993CD5" w:rsidRPr="00A76380">
        <w:rPr>
          <w:rFonts w:ascii="Trebuchet MS" w:eastAsia="Calibri" w:hAnsi="Trebuchet MS"/>
          <w:sz w:val="20"/>
          <w:szCs w:val="20"/>
          <w:lang w:eastAsia="en-US"/>
        </w:rPr>
        <w:t xml:space="preserve"> dal</w:t>
      </w:r>
      <w:r w:rsidR="00DB0A31">
        <w:rPr>
          <w:rFonts w:ascii="Trebuchet MS" w:eastAsia="Calibri" w:hAnsi="Trebuchet MS"/>
          <w:sz w:val="20"/>
          <w:szCs w:val="20"/>
          <w:lang w:eastAsia="en-US"/>
        </w:rPr>
        <w:t>į</w:t>
      </w:r>
      <w:r w:rsidR="0072151A">
        <w:rPr>
          <w:rFonts w:ascii="Trebuchet MS" w:eastAsia="Calibri" w:hAnsi="Trebuchet MS"/>
          <w:sz w:val="20"/>
          <w:szCs w:val="20"/>
          <w:lang w:eastAsia="en-US"/>
        </w:rPr>
        <w:t xml:space="preserve">. </w:t>
      </w:r>
      <w:r w:rsidR="00993CD5" w:rsidRPr="00771609">
        <w:rPr>
          <w:rFonts w:ascii="Trebuchet MS" w:eastAsia="Calibri" w:hAnsi="Trebuchet MS"/>
          <w:sz w:val="20"/>
          <w:szCs w:val="20"/>
          <w:lang w:eastAsia="en-US"/>
        </w:rPr>
        <w:t>Aiškinamajame rašte</w:t>
      </w:r>
      <w:r w:rsidR="00771609">
        <w:rPr>
          <w:rFonts w:ascii="Trebuchet MS" w:eastAsia="Calibri" w:hAnsi="Trebuchet MS"/>
          <w:sz w:val="20"/>
          <w:szCs w:val="20"/>
          <w:lang w:eastAsia="en-US"/>
        </w:rPr>
        <w:t xml:space="preserve"> </w:t>
      </w:r>
      <w:r w:rsidR="0072151A">
        <w:rPr>
          <w:rFonts w:ascii="Trebuchet MS" w:eastAsia="Calibri" w:hAnsi="Trebuchet MS"/>
          <w:sz w:val="20"/>
          <w:szCs w:val="20"/>
          <w:lang w:eastAsia="en-US"/>
        </w:rPr>
        <w:t>ir g</w:t>
      </w:r>
      <w:r w:rsidR="00993CD5" w:rsidRPr="00771609">
        <w:rPr>
          <w:rFonts w:ascii="Trebuchet MS" w:eastAsia="Calibri" w:hAnsi="Trebuchet MS"/>
          <w:sz w:val="20"/>
          <w:szCs w:val="20"/>
          <w:lang w:eastAsia="en-US"/>
        </w:rPr>
        <w:t xml:space="preserve">rafinėje dalyje </w:t>
      </w:r>
      <w:r w:rsidR="0072151A">
        <w:rPr>
          <w:rFonts w:ascii="Trebuchet MS" w:eastAsia="Calibri" w:hAnsi="Trebuchet MS"/>
          <w:sz w:val="20"/>
          <w:szCs w:val="20"/>
          <w:lang w:eastAsia="en-US"/>
        </w:rPr>
        <w:t>aprašomi/pažymimi duomenys vadovaujantis Tvarkos aprašu ir kitais teisės aktais.</w:t>
      </w:r>
    </w:p>
    <w:p w14:paraId="268B3F56" w14:textId="4A36B35C" w:rsidR="005F12BF" w:rsidRPr="00701237" w:rsidRDefault="00E75381" w:rsidP="00FC468A">
      <w:pPr>
        <w:contextualSpacing/>
        <w:jc w:val="both"/>
        <w:rPr>
          <w:rFonts w:ascii="Trebuchet MS" w:eastAsia="Calibri" w:hAnsi="Trebuchet MS"/>
          <w:sz w:val="20"/>
          <w:szCs w:val="20"/>
          <w:lang w:eastAsia="en-US"/>
        </w:rPr>
      </w:pPr>
      <w:r w:rsidRPr="00701237">
        <w:rPr>
          <w:rFonts w:ascii="Trebuchet MS" w:eastAsia="Calibri" w:hAnsi="Trebuchet MS"/>
          <w:sz w:val="20"/>
          <w:szCs w:val="20"/>
          <w:lang w:eastAsia="en-US"/>
        </w:rPr>
        <w:t>2.3.</w:t>
      </w:r>
      <w:r w:rsidR="00A16ED7">
        <w:rPr>
          <w:rFonts w:ascii="Trebuchet MS" w:eastAsia="Calibri" w:hAnsi="Trebuchet MS"/>
          <w:sz w:val="20"/>
          <w:szCs w:val="20"/>
          <w:lang w:eastAsia="en-US"/>
        </w:rPr>
        <w:t>5</w:t>
      </w:r>
      <w:r w:rsidRPr="00701237">
        <w:rPr>
          <w:rFonts w:ascii="Trebuchet MS" w:eastAsia="Calibri" w:hAnsi="Trebuchet MS"/>
          <w:sz w:val="20"/>
          <w:szCs w:val="20"/>
          <w:lang w:eastAsia="en-US"/>
        </w:rPr>
        <w:t>.</w:t>
      </w:r>
      <w:r w:rsidR="00212DAB">
        <w:rPr>
          <w:rFonts w:ascii="Trebuchet MS" w:eastAsia="Calibri" w:hAnsi="Trebuchet MS"/>
          <w:sz w:val="20"/>
          <w:szCs w:val="20"/>
          <w:lang w:eastAsia="en-US"/>
        </w:rPr>
        <w:t>3</w:t>
      </w:r>
      <w:r w:rsidRPr="00701237">
        <w:rPr>
          <w:rFonts w:ascii="Trebuchet MS" w:eastAsia="Calibri" w:hAnsi="Trebuchet MS"/>
          <w:sz w:val="20"/>
          <w:szCs w:val="20"/>
          <w:lang w:eastAsia="en-US"/>
        </w:rPr>
        <w:t xml:space="preserve">. </w:t>
      </w:r>
      <w:r w:rsidR="005F12BF" w:rsidRPr="00701237">
        <w:rPr>
          <w:rFonts w:ascii="Trebuchet MS" w:eastAsia="Calibri" w:hAnsi="Trebuchet MS"/>
          <w:sz w:val="20"/>
          <w:szCs w:val="20"/>
          <w:lang w:eastAsia="en-US"/>
        </w:rPr>
        <w:t xml:space="preserve">Brėžiniams parengti naudojami aktualūs </w:t>
      </w:r>
      <w:r w:rsidR="004625BF" w:rsidRPr="00701237">
        <w:rPr>
          <w:rFonts w:ascii="Trebuchet MS" w:eastAsia="Calibri" w:hAnsi="Trebuchet MS"/>
          <w:sz w:val="20"/>
          <w:szCs w:val="20"/>
          <w:lang w:eastAsia="en-US"/>
        </w:rPr>
        <w:t>N</w:t>
      </w:r>
      <w:r w:rsidR="005F12BF" w:rsidRPr="00701237">
        <w:rPr>
          <w:rFonts w:ascii="Trebuchet MS" w:eastAsia="Calibri" w:hAnsi="Trebuchet MS"/>
          <w:sz w:val="20"/>
          <w:szCs w:val="20"/>
          <w:lang w:eastAsia="en-US"/>
        </w:rPr>
        <w:t>ekilnojamojo turto kadastro duomenys, kiti Paslaug</w:t>
      </w:r>
      <w:r w:rsidR="004B04B3" w:rsidRPr="00701237">
        <w:rPr>
          <w:rFonts w:ascii="Trebuchet MS" w:eastAsia="Calibri" w:hAnsi="Trebuchet MS"/>
          <w:sz w:val="20"/>
          <w:szCs w:val="20"/>
          <w:lang w:eastAsia="en-US"/>
        </w:rPr>
        <w:t>ų</w:t>
      </w:r>
      <w:r w:rsidR="005F12BF" w:rsidRPr="00701237">
        <w:rPr>
          <w:rFonts w:ascii="Trebuchet MS" w:eastAsia="Calibri" w:hAnsi="Trebuchet MS"/>
          <w:sz w:val="20"/>
          <w:szCs w:val="20"/>
          <w:lang w:eastAsia="en-US"/>
        </w:rPr>
        <w:t xml:space="preserve"> teikėjo ir </w:t>
      </w:r>
      <w:r w:rsidR="009C0791" w:rsidRPr="00701237">
        <w:rPr>
          <w:rFonts w:ascii="Trebuchet MS" w:eastAsia="Calibri" w:hAnsi="Trebuchet MS"/>
          <w:sz w:val="20"/>
          <w:szCs w:val="20"/>
          <w:lang w:eastAsia="en-US"/>
        </w:rPr>
        <w:t xml:space="preserve">Perkančiojo </w:t>
      </w:r>
      <w:r w:rsidR="005F12BF" w:rsidRPr="00701237">
        <w:rPr>
          <w:rFonts w:ascii="Trebuchet MS" w:eastAsia="Calibri" w:hAnsi="Trebuchet MS"/>
          <w:sz w:val="20"/>
          <w:szCs w:val="20"/>
          <w:lang w:eastAsia="en-US"/>
        </w:rPr>
        <w:t>subjekto pasirinkti duomenys, tinkami objektams ir jo apsaugos zonai aiškiai pažymėti.</w:t>
      </w:r>
    </w:p>
    <w:p w14:paraId="7E6C3526" w14:textId="2F8BA5FE" w:rsidR="00E35421" w:rsidRDefault="00DA2DFB" w:rsidP="00FC468A">
      <w:pPr>
        <w:contextualSpacing/>
        <w:jc w:val="both"/>
        <w:rPr>
          <w:rFonts w:ascii="Trebuchet MS" w:eastAsia="Calibri" w:hAnsi="Trebuchet MS"/>
          <w:sz w:val="20"/>
          <w:szCs w:val="20"/>
          <w:lang w:eastAsia="en-US"/>
        </w:rPr>
      </w:pPr>
      <w:r w:rsidRPr="00701237">
        <w:rPr>
          <w:rFonts w:ascii="Trebuchet MS" w:eastAsia="Calibri" w:hAnsi="Trebuchet MS"/>
          <w:sz w:val="20"/>
          <w:szCs w:val="20"/>
          <w:lang w:eastAsia="en-US"/>
        </w:rPr>
        <w:t>2.3.</w:t>
      </w:r>
      <w:r w:rsidR="00A16ED7">
        <w:rPr>
          <w:rFonts w:ascii="Trebuchet MS" w:eastAsia="Calibri" w:hAnsi="Trebuchet MS"/>
          <w:sz w:val="20"/>
          <w:szCs w:val="20"/>
          <w:lang w:eastAsia="en-US"/>
        </w:rPr>
        <w:t>5</w:t>
      </w:r>
      <w:r w:rsidRPr="00701237">
        <w:rPr>
          <w:rFonts w:ascii="Trebuchet MS" w:eastAsia="Calibri" w:hAnsi="Trebuchet MS"/>
          <w:sz w:val="20"/>
          <w:szCs w:val="20"/>
          <w:lang w:eastAsia="en-US"/>
        </w:rPr>
        <w:t>.</w:t>
      </w:r>
      <w:r w:rsidR="00212DAB">
        <w:rPr>
          <w:rFonts w:ascii="Trebuchet MS" w:eastAsia="Calibri" w:hAnsi="Trebuchet MS"/>
          <w:sz w:val="20"/>
          <w:szCs w:val="20"/>
          <w:lang w:eastAsia="en-US"/>
        </w:rPr>
        <w:t>4</w:t>
      </w:r>
      <w:r w:rsidRPr="00701237">
        <w:rPr>
          <w:rFonts w:ascii="Trebuchet MS" w:eastAsia="Calibri" w:hAnsi="Trebuchet MS"/>
          <w:sz w:val="20"/>
          <w:szCs w:val="20"/>
          <w:lang w:eastAsia="en-US"/>
        </w:rPr>
        <w:t xml:space="preserve">. </w:t>
      </w:r>
      <w:r w:rsidR="005F12BF" w:rsidRPr="00701237">
        <w:rPr>
          <w:rFonts w:ascii="Trebuchet MS" w:eastAsia="Calibri" w:hAnsi="Trebuchet MS"/>
          <w:sz w:val="20"/>
          <w:szCs w:val="20"/>
          <w:lang w:eastAsia="en-US"/>
        </w:rPr>
        <w:t>Visus Planų parengimui reikalingus erdvinius duomenis ir/ar jų rinkinius</w:t>
      </w:r>
      <w:r w:rsidR="005114AA" w:rsidRPr="00701237">
        <w:rPr>
          <w:rFonts w:ascii="Trebuchet MS" w:eastAsia="Calibri" w:hAnsi="Trebuchet MS"/>
          <w:sz w:val="20"/>
          <w:szCs w:val="20"/>
          <w:lang w:eastAsia="en-US"/>
        </w:rPr>
        <w:t>, įskaitant Nekilnojamojo turto kadastro ir registro duomenis,</w:t>
      </w:r>
      <w:r w:rsidR="005F12BF" w:rsidRPr="00701237">
        <w:rPr>
          <w:rFonts w:ascii="Trebuchet MS" w:eastAsia="Calibri" w:hAnsi="Trebuchet MS"/>
          <w:sz w:val="20"/>
          <w:szCs w:val="20"/>
          <w:lang w:eastAsia="en-US"/>
        </w:rPr>
        <w:t xml:space="preserve"> </w:t>
      </w:r>
      <w:r w:rsidR="009C0791" w:rsidRPr="00701237">
        <w:rPr>
          <w:rFonts w:ascii="Trebuchet MS" w:eastAsia="Calibri" w:hAnsi="Trebuchet MS"/>
          <w:sz w:val="20"/>
          <w:szCs w:val="20"/>
          <w:lang w:eastAsia="en-US"/>
        </w:rPr>
        <w:t xml:space="preserve">savo lėšomis </w:t>
      </w:r>
      <w:r w:rsidR="005F12BF" w:rsidRPr="00701237">
        <w:rPr>
          <w:rFonts w:ascii="Trebuchet MS" w:eastAsia="Calibri" w:hAnsi="Trebuchet MS"/>
          <w:sz w:val="20"/>
          <w:szCs w:val="20"/>
          <w:lang w:eastAsia="en-US"/>
        </w:rPr>
        <w:t>užsako Paslaug</w:t>
      </w:r>
      <w:r w:rsidR="004B04B3" w:rsidRPr="00701237">
        <w:rPr>
          <w:rFonts w:ascii="Trebuchet MS" w:eastAsia="Calibri" w:hAnsi="Trebuchet MS"/>
          <w:sz w:val="20"/>
          <w:szCs w:val="20"/>
          <w:lang w:eastAsia="en-US"/>
        </w:rPr>
        <w:t>ų</w:t>
      </w:r>
      <w:r w:rsidR="005F12BF" w:rsidRPr="00701237">
        <w:rPr>
          <w:rFonts w:ascii="Trebuchet MS" w:eastAsia="Calibri" w:hAnsi="Trebuchet MS"/>
          <w:sz w:val="20"/>
          <w:szCs w:val="20"/>
          <w:lang w:eastAsia="en-US"/>
        </w:rPr>
        <w:t xml:space="preserve"> teikėjas</w:t>
      </w:r>
      <w:r w:rsidR="00F17D6B" w:rsidRPr="00701237">
        <w:rPr>
          <w:rFonts w:ascii="Trebuchet MS" w:eastAsia="Calibri" w:hAnsi="Trebuchet MS"/>
          <w:sz w:val="20"/>
          <w:szCs w:val="20"/>
          <w:lang w:eastAsia="en-US"/>
        </w:rPr>
        <w:t>.</w:t>
      </w:r>
    </w:p>
    <w:p w14:paraId="752E6F3F" w14:textId="4CC0149B" w:rsidR="00F17D6B" w:rsidRPr="00701237" w:rsidRDefault="00E35421" w:rsidP="00FC468A">
      <w:pPr>
        <w:contextualSpacing/>
        <w:jc w:val="both"/>
        <w:rPr>
          <w:rFonts w:ascii="Trebuchet MS" w:eastAsia="Calibri" w:hAnsi="Trebuchet MS"/>
          <w:sz w:val="20"/>
          <w:szCs w:val="20"/>
          <w:lang w:eastAsia="en-US"/>
        </w:rPr>
      </w:pPr>
      <w:r w:rsidRPr="00701237">
        <w:rPr>
          <w:rFonts w:ascii="Trebuchet MS" w:eastAsia="Calibri" w:hAnsi="Trebuchet MS"/>
          <w:sz w:val="20"/>
          <w:szCs w:val="20"/>
          <w:lang w:eastAsia="en-US"/>
        </w:rPr>
        <w:t>2.3.</w:t>
      </w:r>
      <w:r w:rsidR="00A16ED7">
        <w:rPr>
          <w:rFonts w:ascii="Trebuchet MS" w:eastAsia="Calibri" w:hAnsi="Trebuchet MS"/>
          <w:sz w:val="20"/>
          <w:szCs w:val="20"/>
          <w:lang w:eastAsia="en-US"/>
        </w:rPr>
        <w:t>5</w:t>
      </w:r>
      <w:r w:rsidRPr="00701237">
        <w:rPr>
          <w:rFonts w:ascii="Trebuchet MS" w:eastAsia="Calibri" w:hAnsi="Trebuchet MS"/>
          <w:sz w:val="20"/>
          <w:szCs w:val="20"/>
          <w:lang w:eastAsia="en-US"/>
        </w:rPr>
        <w:t>.</w:t>
      </w:r>
      <w:r w:rsidR="00212DAB">
        <w:rPr>
          <w:rFonts w:ascii="Trebuchet MS" w:eastAsia="Calibri" w:hAnsi="Trebuchet MS"/>
          <w:sz w:val="20"/>
          <w:szCs w:val="20"/>
          <w:lang w:eastAsia="en-US"/>
        </w:rPr>
        <w:t>5</w:t>
      </w:r>
      <w:r>
        <w:rPr>
          <w:rFonts w:ascii="Trebuchet MS" w:eastAsia="Calibri" w:hAnsi="Trebuchet MS"/>
          <w:sz w:val="20"/>
          <w:szCs w:val="20"/>
          <w:lang w:eastAsia="en-US"/>
        </w:rPr>
        <w:t xml:space="preserve">. </w:t>
      </w:r>
      <w:r w:rsidR="00BD4248" w:rsidRPr="00701237">
        <w:rPr>
          <w:rFonts w:ascii="Trebuchet MS" w:eastAsia="Calibri" w:hAnsi="Trebuchet MS"/>
          <w:sz w:val="20"/>
          <w:szCs w:val="20"/>
          <w:lang w:eastAsia="en-US"/>
        </w:rPr>
        <w:t>Inžinerinių tinklų ir</w:t>
      </w:r>
      <w:r w:rsidR="00C02CAE" w:rsidRPr="00701237">
        <w:rPr>
          <w:rFonts w:ascii="Trebuchet MS" w:eastAsia="Calibri" w:hAnsi="Trebuchet MS"/>
          <w:sz w:val="20"/>
          <w:szCs w:val="20"/>
          <w:lang w:eastAsia="en-US"/>
        </w:rPr>
        <w:t>/ar</w:t>
      </w:r>
      <w:r w:rsidR="00BD4248" w:rsidRPr="00701237">
        <w:rPr>
          <w:rFonts w:ascii="Trebuchet MS" w:eastAsia="Calibri" w:hAnsi="Trebuchet MS"/>
          <w:sz w:val="20"/>
          <w:szCs w:val="20"/>
          <w:lang w:eastAsia="en-US"/>
        </w:rPr>
        <w:t xml:space="preserve"> įrenginių</w:t>
      </w:r>
      <w:r w:rsidR="00C02CAE" w:rsidRPr="00701237">
        <w:rPr>
          <w:rFonts w:ascii="Trebuchet MS" w:eastAsia="Calibri" w:hAnsi="Trebuchet MS"/>
          <w:sz w:val="20"/>
          <w:szCs w:val="20"/>
          <w:lang w:eastAsia="en-US"/>
        </w:rPr>
        <w:t>/objektų</w:t>
      </w:r>
      <w:r w:rsidR="00BD4248" w:rsidRPr="00701237">
        <w:rPr>
          <w:rFonts w:ascii="Trebuchet MS" w:eastAsia="Calibri" w:hAnsi="Trebuchet MS"/>
          <w:sz w:val="20"/>
          <w:szCs w:val="20"/>
          <w:lang w:eastAsia="en-US"/>
        </w:rPr>
        <w:t xml:space="preserve"> duomenys gali būti perduodami</w:t>
      </w:r>
      <w:r w:rsidR="00212DAB">
        <w:rPr>
          <w:rFonts w:ascii="Trebuchet MS" w:eastAsia="Calibri" w:hAnsi="Trebuchet MS"/>
          <w:sz w:val="20"/>
          <w:szCs w:val="20"/>
          <w:lang w:eastAsia="en-US"/>
        </w:rPr>
        <w:t xml:space="preserve"> </w:t>
      </w:r>
      <w:r w:rsidR="00BD4248" w:rsidRPr="00701237">
        <w:rPr>
          <w:rFonts w:ascii="Trebuchet MS" w:eastAsia="Calibri" w:hAnsi="Trebuchet MS"/>
          <w:sz w:val="20"/>
          <w:szCs w:val="20"/>
          <w:lang w:eastAsia="en-US"/>
        </w:rPr>
        <w:t xml:space="preserve">skirtingais formatais (skaitmenine </w:t>
      </w:r>
      <w:proofErr w:type="spellStart"/>
      <w:r w:rsidR="00BD4248" w:rsidRPr="00701237">
        <w:rPr>
          <w:rFonts w:ascii="Trebuchet MS" w:eastAsia="Calibri" w:hAnsi="Trebuchet MS"/>
          <w:sz w:val="20"/>
          <w:szCs w:val="20"/>
          <w:lang w:eastAsia="en-US"/>
        </w:rPr>
        <w:t>pdf</w:t>
      </w:r>
      <w:proofErr w:type="spellEnd"/>
      <w:r w:rsidR="00BD4248" w:rsidRPr="00701237">
        <w:rPr>
          <w:rFonts w:ascii="Trebuchet MS" w:eastAsia="Calibri" w:hAnsi="Trebuchet MS"/>
          <w:sz w:val="20"/>
          <w:szCs w:val="20"/>
          <w:lang w:eastAsia="en-US"/>
        </w:rPr>
        <w:t xml:space="preserve">, </w:t>
      </w:r>
      <w:proofErr w:type="spellStart"/>
      <w:r w:rsidR="0072151A">
        <w:rPr>
          <w:rFonts w:ascii="Trebuchet MS" w:eastAsia="Calibri" w:hAnsi="Trebuchet MS"/>
          <w:sz w:val="20"/>
          <w:szCs w:val="20"/>
          <w:lang w:eastAsia="en-US"/>
        </w:rPr>
        <w:t>dwg</w:t>
      </w:r>
      <w:proofErr w:type="spellEnd"/>
      <w:r w:rsidR="0072151A">
        <w:rPr>
          <w:rFonts w:ascii="Trebuchet MS" w:eastAsia="Calibri" w:hAnsi="Trebuchet MS"/>
          <w:sz w:val="20"/>
          <w:szCs w:val="20"/>
          <w:lang w:eastAsia="en-US"/>
        </w:rPr>
        <w:t xml:space="preserve">, </w:t>
      </w:r>
      <w:r w:rsidR="00031434" w:rsidRPr="00701237">
        <w:rPr>
          <w:rFonts w:ascii="Trebuchet MS" w:eastAsia="Calibri" w:hAnsi="Trebuchet MS"/>
          <w:sz w:val="20"/>
          <w:szCs w:val="20"/>
          <w:lang w:eastAsia="en-US"/>
        </w:rPr>
        <w:t>SHAPE</w:t>
      </w:r>
      <w:r w:rsidR="00BD4248" w:rsidRPr="00701237">
        <w:rPr>
          <w:rFonts w:ascii="Trebuchet MS" w:eastAsia="Calibri" w:hAnsi="Trebuchet MS"/>
          <w:sz w:val="20"/>
          <w:szCs w:val="20"/>
          <w:lang w:eastAsia="en-US"/>
        </w:rPr>
        <w:t xml:space="preserve"> ir kt.). </w:t>
      </w:r>
      <w:r w:rsidR="00E86DD5" w:rsidRPr="00701237">
        <w:rPr>
          <w:rFonts w:ascii="Trebuchet MS" w:eastAsia="Calibri" w:hAnsi="Trebuchet MS"/>
          <w:sz w:val="20"/>
          <w:szCs w:val="20"/>
          <w:lang w:eastAsia="en-US"/>
        </w:rPr>
        <w:t xml:space="preserve">Paslaugų teikėjo teikiant Paslaugas gauti ir Perkančiojo subjekto pateikti duomenys, tinkami apsaugos zonų teritorijoms aiškiai pažymėti (jei trūksta duomenų objekto apsaugos zonai nustatyti ar esant poreikiui patikslinti faktinę padėtį, Paslaugos teikėjas, dalyvaujant Perkančiojo subjekto atsakingiems asmenims, atlieka faktinės inžinerinio tinklo </w:t>
      </w:r>
      <w:r w:rsidR="00C02CAE" w:rsidRPr="00701237">
        <w:rPr>
          <w:rFonts w:ascii="Trebuchet MS" w:eastAsia="Calibri" w:hAnsi="Trebuchet MS"/>
          <w:sz w:val="20"/>
          <w:szCs w:val="20"/>
          <w:lang w:eastAsia="en-US"/>
        </w:rPr>
        <w:t>ir/</w:t>
      </w:r>
      <w:r w:rsidR="00E86DD5" w:rsidRPr="00701237">
        <w:rPr>
          <w:rFonts w:ascii="Trebuchet MS" w:eastAsia="Calibri" w:hAnsi="Trebuchet MS"/>
          <w:sz w:val="20"/>
          <w:szCs w:val="20"/>
          <w:lang w:eastAsia="en-US"/>
        </w:rPr>
        <w:t>ar įrenginio</w:t>
      </w:r>
      <w:r w:rsidR="00C02CAE" w:rsidRPr="00701237">
        <w:rPr>
          <w:rFonts w:ascii="Trebuchet MS" w:eastAsia="Calibri" w:hAnsi="Trebuchet MS"/>
          <w:sz w:val="20"/>
          <w:szCs w:val="20"/>
          <w:lang w:eastAsia="en-US"/>
        </w:rPr>
        <w:t>/objekto</w:t>
      </w:r>
      <w:r w:rsidR="00E86DD5" w:rsidRPr="00701237">
        <w:rPr>
          <w:rFonts w:ascii="Trebuchet MS" w:eastAsia="Calibri" w:hAnsi="Trebuchet MS"/>
          <w:sz w:val="20"/>
          <w:szCs w:val="20"/>
          <w:lang w:eastAsia="en-US"/>
        </w:rPr>
        <w:t xml:space="preserve"> planinės padėties nustatymo patikrą vietoje). Naudojami tie duomenys, kurie labiausia</w:t>
      </w:r>
      <w:r w:rsidR="00BD4248" w:rsidRPr="00701237">
        <w:rPr>
          <w:rFonts w:ascii="Trebuchet MS" w:eastAsia="Calibri" w:hAnsi="Trebuchet MS"/>
          <w:sz w:val="20"/>
          <w:szCs w:val="20"/>
          <w:lang w:eastAsia="en-US"/>
        </w:rPr>
        <w:t>i</w:t>
      </w:r>
      <w:r w:rsidR="00E86DD5" w:rsidRPr="00701237">
        <w:rPr>
          <w:rFonts w:ascii="Trebuchet MS" w:eastAsia="Calibri" w:hAnsi="Trebuchet MS"/>
          <w:sz w:val="20"/>
          <w:szCs w:val="20"/>
          <w:lang w:eastAsia="en-US"/>
        </w:rPr>
        <w:t xml:space="preserve"> atitinka situacijos padėtį. Už tinkamą ir faktinę situaciją atitinkančios inžinerinio tinklo </w:t>
      </w:r>
      <w:r w:rsidR="00C02CAE" w:rsidRPr="00701237">
        <w:rPr>
          <w:rFonts w:ascii="Trebuchet MS" w:eastAsia="Calibri" w:hAnsi="Trebuchet MS"/>
          <w:sz w:val="20"/>
          <w:szCs w:val="20"/>
          <w:lang w:eastAsia="en-US"/>
        </w:rPr>
        <w:t>ir/</w:t>
      </w:r>
      <w:r w:rsidR="00E86DD5" w:rsidRPr="00701237">
        <w:rPr>
          <w:rFonts w:ascii="Trebuchet MS" w:eastAsia="Calibri" w:hAnsi="Trebuchet MS"/>
          <w:sz w:val="20"/>
          <w:szCs w:val="20"/>
          <w:lang w:eastAsia="en-US"/>
        </w:rPr>
        <w:t>ar įrenginio</w:t>
      </w:r>
      <w:r w:rsidR="00C02CAE" w:rsidRPr="00701237">
        <w:rPr>
          <w:rFonts w:ascii="Trebuchet MS" w:eastAsia="Calibri" w:hAnsi="Trebuchet MS"/>
          <w:sz w:val="20"/>
          <w:szCs w:val="20"/>
          <w:lang w:eastAsia="en-US"/>
        </w:rPr>
        <w:t>/objekto</w:t>
      </w:r>
      <w:r w:rsidR="00E86DD5" w:rsidRPr="00701237">
        <w:rPr>
          <w:rFonts w:ascii="Trebuchet MS" w:eastAsia="Calibri" w:hAnsi="Trebuchet MS"/>
          <w:sz w:val="20"/>
          <w:szCs w:val="20"/>
          <w:lang w:eastAsia="en-US"/>
        </w:rPr>
        <w:t xml:space="preserve"> teritorijos dydžio nurodymą ir šios apsaugos zonos teritorijos pažymėjimą brėžinyje (brėžiniuose) atsakingas Paslaugos teikėjas; </w:t>
      </w:r>
    </w:p>
    <w:p w14:paraId="02184301" w14:textId="46D53C94" w:rsidR="005F12BF" w:rsidRPr="00701237" w:rsidRDefault="00E75381" w:rsidP="00FC468A">
      <w:pPr>
        <w:contextualSpacing/>
        <w:jc w:val="both"/>
        <w:rPr>
          <w:rFonts w:ascii="Trebuchet MS" w:eastAsia="Calibri" w:hAnsi="Trebuchet MS"/>
          <w:sz w:val="20"/>
          <w:szCs w:val="20"/>
          <w:lang w:eastAsia="en-US"/>
        </w:rPr>
      </w:pPr>
      <w:r w:rsidRPr="00701237">
        <w:rPr>
          <w:rFonts w:ascii="Trebuchet MS" w:eastAsia="Calibri" w:hAnsi="Trebuchet MS"/>
          <w:sz w:val="20"/>
          <w:szCs w:val="20"/>
          <w:lang w:eastAsia="en-US"/>
        </w:rPr>
        <w:t>2.3.</w:t>
      </w:r>
      <w:r w:rsidR="00A16ED7">
        <w:rPr>
          <w:rFonts w:ascii="Trebuchet MS" w:eastAsia="Calibri" w:hAnsi="Trebuchet MS"/>
          <w:sz w:val="20"/>
          <w:szCs w:val="20"/>
          <w:lang w:eastAsia="en-US"/>
        </w:rPr>
        <w:t>5</w:t>
      </w:r>
      <w:r w:rsidRPr="00701237">
        <w:rPr>
          <w:rFonts w:ascii="Trebuchet MS" w:eastAsia="Calibri" w:hAnsi="Trebuchet MS"/>
          <w:sz w:val="20"/>
          <w:szCs w:val="20"/>
          <w:lang w:eastAsia="en-US"/>
        </w:rPr>
        <w:t>.</w:t>
      </w:r>
      <w:r w:rsidR="00212DAB">
        <w:rPr>
          <w:rFonts w:ascii="Trebuchet MS" w:eastAsia="Calibri" w:hAnsi="Trebuchet MS"/>
          <w:sz w:val="20"/>
          <w:szCs w:val="20"/>
          <w:lang w:eastAsia="en-US"/>
        </w:rPr>
        <w:t>6</w:t>
      </w:r>
      <w:r w:rsidRPr="00701237">
        <w:rPr>
          <w:rFonts w:ascii="Trebuchet MS" w:eastAsia="Calibri" w:hAnsi="Trebuchet MS"/>
          <w:sz w:val="20"/>
          <w:szCs w:val="20"/>
          <w:lang w:eastAsia="en-US"/>
        </w:rPr>
        <w:t xml:space="preserve">. Planų </w:t>
      </w:r>
      <w:r w:rsidRPr="0072151A">
        <w:rPr>
          <w:rFonts w:ascii="Trebuchet MS" w:eastAsia="Calibri" w:hAnsi="Trebuchet MS"/>
          <w:sz w:val="20"/>
          <w:szCs w:val="20"/>
          <w:lang w:eastAsia="en-US"/>
        </w:rPr>
        <w:t>pakeitimui e</w:t>
      </w:r>
      <w:r w:rsidR="005F12BF" w:rsidRPr="0072151A">
        <w:rPr>
          <w:rFonts w:ascii="Trebuchet MS" w:eastAsia="Calibri" w:hAnsi="Trebuchet MS"/>
          <w:sz w:val="20"/>
          <w:szCs w:val="20"/>
          <w:lang w:eastAsia="en-US"/>
        </w:rPr>
        <w:t>lektros</w:t>
      </w:r>
      <w:r w:rsidR="00E86DD5" w:rsidRPr="0072151A">
        <w:rPr>
          <w:rFonts w:ascii="Trebuchet MS" w:eastAsia="Calibri" w:hAnsi="Trebuchet MS"/>
          <w:sz w:val="20"/>
          <w:szCs w:val="20"/>
          <w:lang w:eastAsia="en-US"/>
        </w:rPr>
        <w:t xml:space="preserve"> perdavimo</w:t>
      </w:r>
      <w:r w:rsidR="005F12BF" w:rsidRPr="0072151A">
        <w:rPr>
          <w:rFonts w:ascii="Trebuchet MS" w:eastAsia="Calibri" w:hAnsi="Trebuchet MS"/>
          <w:sz w:val="20"/>
          <w:szCs w:val="20"/>
          <w:lang w:eastAsia="en-US"/>
        </w:rPr>
        <w:t xml:space="preserve"> tinkl</w:t>
      </w:r>
      <w:r w:rsidR="00E86DD5" w:rsidRPr="0072151A">
        <w:rPr>
          <w:rFonts w:ascii="Trebuchet MS" w:eastAsia="Calibri" w:hAnsi="Trebuchet MS"/>
          <w:sz w:val="20"/>
          <w:szCs w:val="20"/>
          <w:lang w:eastAsia="en-US"/>
        </w:rPr>
        <w:t>o</w:t>
      </w:r>
      <w:r w:rsidR="005F12BF" w:rsidRPr="0072151A">
        <w:rPr>
          <w:rFonts w:ascii="Trebuchet MS" w:eastAsia="Calibri" w:hAnsi="Trebuchet MS"/>
          <w:sz w:val="20"/>
          <w:szCs w:val="20"/>
          <w:lang w:eastAsia="en-US"/>
        </w:rPr>
        <w:t xml:space="preserve"> erdvinius duomenis</w:t>
      </w:r>
      <w:r w:rsidR="00F17D6B" w:rsidRPr="0072151A">
        <w:rPr>
          <w:rFonts w:ascii="Trebuchet MS" w:eastAsia="Calibri" w:hAnsi="Trebuchet MS"/>
          <w:sz w:val="20"/>
          <w:szCs w:val="20"/>
          <w:lang w:eastAsia="en-US"/>
        </w:rPr>
        <w:t xml:space="preserve"> (atramas, linijas)</w:t>
      </w:r>
      <w:r w:rsidR="005F12BF" w:rsidRPr="0072151A">
        <w:rPr>
          <w:rFonts w:ascii="Trebuchet MS" w:eastAsia="Calibri" w:hAnsi="Trebuchet MS"/>
          <w:sz w:val="20"/>
          <w:szCs w:val="20"/>
          <w:lang w:eastAsia="en-US"/>
        </w:rPr>
        <w:t xml:space="preserve"> Paslaug</w:t>
      </w:r>
      <w:r w:rsidR="004B04B3" w:rsidRPr="0072151A">
        <w:rPr>
          <w:rFonts w:ascii="Trebuchet MS" w:eastAsia="Calibri" w:hAnsi="Trebuchet MS"/>
          <w:sz w:val="20"/>
          <w:szCs w:val="20"/>
          <w:lang w:eastAsia="en-US"/>
        </w:rPr>
        <w:t>ų</w:t>
      </w:r>
      <w:r w:rsidR="005F12BF" w:rsidRPr="0072151A">
        <w:rPr>
          <w:rFonts w:ascii="Trebuchet MS" w:eastAsia="Calibri" w:hAnsi="Trebuchet MS"/>
          <w:sz w:val="20"/>
          <w:szCs w:val="20"/>
          <w:lang w:eastAsia="en-US"/>
        </w:rPr>
        <w:t xml:space="preserve"> teikėjui pateiks </w:t>
      </w:r>
      <w:r w:rsidR="00F17D6B" w:rsidRPr="0072151A">
        <w:rPr>
          <w:rFonts w:ascii="Trebuchet MS" w:eastAsia="Calibri" w:hAnsi="Trebuchet MS"/>
          <w:sz w:val="20"/>
          <w:szCs w:val="20"/>
          <w:lang w:eastAsia="en-US"/>
        </w:rPr>
        <w:t>P</w:t>
      </w:r>
      <w:r w:rsidR="005F12BF" w:rsidRPr="0072151A">
        <w:rPr>
          <w:rFonts w:ascii="Trebuchet MS" w:eastAsia="Calibri" w:hAnsi="Trebuchet MS"/>
          <w:sz w:val="20"/>
          <w:szCs w:val="20"/>
          <w:lang w:eastAsia="en-US"/>
        </w:rPr>
        <w:t>erkantysis subjektas (</w:t>
      </w:r>
      <w:r w:rsidR="00BB53E0" w:rsidRPr="0072151A">
        <w:rPr>
          <w:rFonts w:ascii="Trebuchet MS" w:eastAsia="Calibri" w:hAnsi="Trebuchet MS"/>
          <w:sz w:val="20"/>
          <w:szCs w:val="20"/>
          <w:lang w:eastAsia="en-US"/>
        </w:rPr>
        <w:t xml:space="preserve">SHAPE </w:t>
      </w:r>
      <w:r w:rsidR="0072151A">
        <w:rPr>
          <w:rFonts w:ascii="Trebuchet MS" w:eastAsia="Calibri" w:hAnsi="Trebuchet MS"/>
          <w:sz w:val="20"/>
          <w:szCs w:val="20"/>
          <w:lang w:eastAsia="en-US"/>
        </w:rPr>
        <w:t xml:space="preserve">ar </w:t>
      </w:r>
      <w:proofErr w:type="spellStart"/>
      <w:r w:rsidR="0072151A">
        <w:rPr>
          <w:rFonts w:ascii="Trebuchet MS" w:eastAsia="Calibri" w:hAnsi="Trebuchet MS"/>
          <w:sz w:val="20"/>
          <w:szCs w:val="20"/>
          <w:lang w:eastAsia="en-US"/>
        </w:rPr>
        <w:t>dwg</w:t>
      </w:r>
      <w:proofErr w:type="spellEnd"/>
      <w:r w:rsidR="0072151A">
        <w:rPr>
          <w:rFonts w:ascii="Trebuchet MS" w:eastAsia="Calibri" w:hAnsi="Trebuchet MS"/>
          <w:sz w:val="20"/>
          <w:szCs w:val="20"/>
          <w:lang w:eastAsia="en-US"/>
        </w:rPr>
        <w:t xml:space="preserve"> </w:t>
      </w:r>
      <w:r w:rsidR="005F12BF" w:rsidRPr="0072151A">
        <w:rPr>
          <w:rFonts w:ascii="Trebuchet MS" w:eastAsia="Calibri" w:hAnsi="Trebuchet MS"/>
          <w:sz w:val="20"/>
          <w:szCs w:val="20"/>
          <w:lang w:eastAsia="en-US"/>
        </w:rPr>
        <w:t>formatu)</w:t>
      </w:r>
      <w:r w:rsidR="00E86DD5" w:rsidRPr="0072151A">
        <w:rPr>
          <w:rFonts w:ascii="Trebuchet MS" w:eastAsia="Calibri" w:hAnsi="Trebuchet MS"/>
          <w:sz w:val="20"/>
          <w:szCs w:val="20"/>
          <w:lang w:eastAsia="en-US"/>
        </w:rPr>
        <w:t xml:space="preserve"> kartu</w:t>
      </w:r>
      <w:r w:rsidR="00E86DD5" w:rsidRPr="00701237">
        <w:rPr>
          <w:rFonts w:ascii="Trebuchet MS" w:eastAsia="Calibri" w:hAnsi="Trebuchet MS"/>
          <w:sz w:val="20"/>
          <w:szCs w:val="20"/>
          <w:lang w:eastAsia="en-US"/>
        </w:rPr>
        <w:t xml:space="preserve"> su raštišku </w:t>
      </w:r>
      <w:r w:rsidRPr="00701237">
        <w:rPr>
          <w:rFonts w:ascii="Trebuchet MS" w:eastAsia="Calibri" w:hAnsi="Trebuchet MS"/>
          <w:sz w:val="20"/>
          <w:szCs w:val="20"/>
          <w:lang w:eastAsia="en-US"/>
        </w:rPr>
        <w:t xml:space="preserve">Užsakymu </w:t>
      </w:r>
      <w:r w:rsidR="00F60684" w:rsidRPr="00701237">
        <w:rPr>
          <w:rFonts w:ascii="Trebuchet MS" w:eastAsia="Calibri" w:hAnsi="Trebuchet MS"/>
          <w:sz w:val="20"/>
          <w:szCs w:val="20"/>
          <w:lang w:eastAsia="en-US"/>
        </w:rPr>
        <w:t>pateikiamu el. paštu</w:t>
      </w:r>
      <w:r w:rsidR="005F12BF" w:rsidRPr="00701237">
        <w:rPr>
          <w:rFonts w:ascii="Trebuchet MS" w:eastAsia="Calibri" w:hAnsi="Trebuchet MS"/>
          <w:sz w:val="20"/>
          <w:szCs w:val="20"/>
          <w:lang w:eastAsia="en-US"/>
        </w:rPr>
        <w:t>.</w:t>
      </w:r>
      <w:r w:rsidR="00E86DD5" w:rsidRPr="00701237">
        <w:rPr>
          <w:rFonts w:ascii="Trebuchet MS" w:eastAsia="Calibri" w:hAnsi="Trebuchet MS"/>
          <w:sz w:val="20"/>
          <w:szCs w:val="20"/>
          <w:lang w:eastAsia="en-US"/>
        </w:rPr>
        <w:t xml:space="preserve"> </w:t>
      </w:r>
    </w:p>
    <w:p w14:paraId="2D18D56C" w14:textId="5AEB505D" w:rsidR="00E86DD5" w:rsidRDefault="00E75381" w:rsidP="00FC468A">
      <w:pPr>
        <w:contextualSpacing/>
        <w:jc w:val="both"/>
        <w:rPr>
          <w:rFonts w:ascii="Trebuchet MS" w:eastAsia="Calibri" w:hAnsi="Trebuchet MS"/>
          <w:sz w:val="20"/>
          <w:szCs w:val="20"/>
          <w:lang w:eastAsia="en-US"/>
        </w:rPr>
      </w:pPr>
      <w:r w:rsidRPr="00701237">
        <w:rPr>
          <w:rFonts w:ascii="Trebuchet MS" w:eastAsia="Calibri" w:hAnsi="Trebuchet MS"/>
          <w:sz w:val="20"/>
          <w:szCs w:val="20"/>
          <w:lang w:eastAsia="en-US"/>
        </w:rPr>
        <w:t>2.3.</w:t>
      </w:r>
      <w:r w:rsidR="00A16ED7">
        <w:rPr>
          <w:rFonts w:ascii="Trebuchet MS" w:eastAsia="Calibri" w:hAnsi="Trebuchet MS"/>
          <w:sz w:val="20"/>
          <w:szCs w:val="20"/>
          <w:lang w:eastAsia="en-US"/>
        </w:rPr>
        <w:t>5</w:t>
      </w:r>
      <w:r w:rsidRPr="00701237">
        <w:rPr>
          <w:rFonts w:ascii="Trebuchet MS" w:eastAsia="Calibri" w:hAnsi="Trebuchet MS"/>
          <w:sz w:val="20"/>
          <w:szCs w:val="20"/>
          <w:lang w:eastAsia="en-US"/>
        </w:rPr>
        <w:t>.</w:t>
      </w:r>
      <w:r w:rsidR="00212DAB">
        <w:rPr>
          <w:rFonts w:ascii="Trebuchet MS" w:eastAsia="Calibri" w:hAnsi="Trebuchet MS"/>
          <w:sz w:val="20"/>
          <w:szCs w:val="20"/>
          <w:lang w:eastAsia="en-US"/>
        </w:rPr>
        <w:t>7</w:t>
      </w:r>
      <w:r w:rsidRPr="00701237">
        <w:rPr>
          <w:rFonts w:ascii="Trebuchet MS" w:eastAsia="Calibri" w:hAnsi="Trebuchet MS"/>
          <w:sz w:val="20"/>
          <w:szCs w:val="20"/>
          <w:lang w:eastAsia="en-US"/>
        </w:rPr>
        <w:t xml:space="preserve">. </w:t>
      </w:r>
      <w:r w:rsidR="00E86DD5" w:rsidRPr="00701237">
        <w:rPr>
          <w:rFonts w:ascii="Trebuchet MS" w:eastAsia="Calibri" w:hAnsi="Trebuchet MS"/>
          <w:sz w:val="20"/>
          <w:szCs w:val="20"/>
          <w:lang w:eastAsia="en-US"/>
        </w:rPr>
        <w:t>Paslaugos teikėjas gavęs reikalingus duomenis Planų rengimui iš Perkančiojo subjekto juos turi įvertinti</w:t>
      </w:r>
      <w:r w:rsidR="00F60684">
        <w:rPr>
          <w:rFonts w:ascii="Trebuchet MS" w:eastAsia="Calibri" w:hAnsi="Trebuchet MS"/>
          <w:sz w:val="20"/>
          <w:szCs w:val="20"/>
          <w:lang w:eastAsia="en-US"/>
        </w:rPr>
        <w:t xml:space="preserve">, </w:t>
      </w:r>
      <w:r w:rsidR="00E86DD5">
        <w:rPr>
          <w:rFonts w:ascii="Trebuchet MS" w:eastAsia="Calibri" w:hAnsi="Trebuchet MS"/>
          <w:sz w:val="20"/>
          <w:szCs w:val="20"/>
          <w:lang w:eastAsia="en-US"/>
        </w:rPr>
        <w:t xml:space="preserve">išanalizuoti ir jei yra pateikti pastabas ar </w:t>
      </w:r>
      <w:r w:rsidR="00E86DD5" w:rsidRPr="00A16ED7">
        <w:rPr>
          <w:rFonts w:ascii="Trebuchet MS" w:eastAsia="Calibri" w:hAnsi="Trebuchet MS"/>
          <w:sz w:val="20"/>
          <w:szCs w:val="20"/>
          <w:lang w:eastAsia="en-US"/>
        </w:rPr>
        <w:t>reikalingus patikslinimus</w:t>
      </w:r>
      <w:r w:rsidR="00F60684" w:rsidRPr="00A16ED7">
        <w:rPr>
          <w:rFonts w:ascii="Trebuchet MS" w:eastAsia="Calibri" w:hAnsi="Trebuchet MS"/>
          <w:sz w:val="20"/>
          <w:szCs w:val="20"/>
          <w:lang w:eastAsia="en-US"/>
        </w:rPr>
        <w:t xml:space="preserve"> per 15 darbo dienų nuo jų gavimo</w:t>
      </w:r>
      <w:r w:rsidR="00E86DD5" w:rsidRPr="00A16ED7">
        <w:rPr>
          <w:rFonts w:ascii="Trebuchet MS" w:eastAsia="Calibri" w:hAnsi="Trebuchet MS"/>
          <w:sz w:val="20"/>
          <w:szCs w:val="20"/>
          <w:lang w:eastAsia="en-US"/>
        </w:rPr>
        <w:t>. Per šį terminą negavus iš Paslaugos teikėjo pastabų ar reikalingų patikslinimų Perkantysis subjektas laikys, kad pateikti duomenys Paslaugos teikėjui yra aiškūs</w:t>
      </w:r>
      <w:r w:rsidR="00570C8C" w:rsidRPr="00A16ED7">
        <w:rPr>
          <w:rFonts w:ascii="Trebuchet MS" w:eastAsia="Calibri" w:hAnsi="Trebuchet MS"/>
          <w:sz w:val="20"/>
          <w:szCs w:val="20"/>
          <w:lang w:eastAsia="en-US"/>
        </w:rPr>
        <w:t>, išsamūs</w:t>
      </w:r>
      <w:r w:rsidR="00E86DD5" w:rsidRPr="00A16ED7">
        <w:rPr>
          <w:rFonts w:ascii="Trebuchet MS" w:eastAsia="Calibri" w:hAnsi="Trebuchet MS"/>
          <w:sz w:val="20"/>
          <w:szCs w:val="20"/>
          <w:lang w:eastAsia="en-US"/>
        </w:rPr>
        <w:t xml:space="preserve"> ir nebus vertinama kaip Perkančiojo subjekto duomenų nepateikimas.</w:t>
      </w:r>
    </w:p>
    <w:p w14:paraId="27C32D5C" w14:textId="08D06948" w:rsidR="005F12BF" w:rsidRDefault="00ED2673" w:rsidP="00FC468A">
      <w:pPr>
        <w:contextualSpacing/>
        <w:jc w:val="both"/>
        <w:rPr>
          <w:rFonts w:ascii="Trebuchet MS" w:eastAsia="Calibri" w:hAnsi="Trebuchet MS"/>
          <w:sz w:val="20"/>
          <w:szCs w:val="20"/>
          <w:lang w:eastAsia="en-US"/>
        </w:rPr>
      </w:pPr>
      <w:r w:rsidRPr="00771609">
        <w:rPr>
          <w:rFonts w:ascii="Trebuchet MS" w:eastAsia="Calibri" w:hAnsi="Trebuchet MS"/>
          <w:sz w:val="20"/>
          <w:szCs w:val="20"/>
          <w:lang w:eastAsia="en-US"/>
        </w:rPr>
        <w:t>2.3.</w:t>
      </w:r>
      <w:r w:rsidR="00212DAB">
        <w:rPr>
          <w:rFonts w:ascii="Trebuchet MS" w:eastAsia="Calibri" w:hAnsi="Trebuchet MS"/>
          <w:sz w:val="20"/>
          <w:szCs w:val="20"/>
          <w:lang w:eastAsia="en-US"/>
        </w:rPr>
        <w:t>5</w:t>
      </w:r>
      <w:r w:rsidR="006A2080" w:rsidRPr="00771609">
        <w:rPr>
          <w:rFonts w:ascii="Trebuchet MS" w:eastAsia="Calibri" w:hAnsi="Trebuchet MS"/>
          <w:sz w:val="20"/>
          <w:szCs w:val="20"/>
          <w:lang w:eastAsia="en-US"/>
        </w:rPr>
        <w:t>.</w:t>
      </w:r>
      <w:r w:rsidR="00212DAB">
        <w:rPr>
          <w:rFonts w:ascii="Trebuchet MS" w:eastAsia="Calibri" w:hAnsi="Trebuchet MS"/>
          <w:sz w:val="20"/>
          <w:szCs w:val="20"/>
          <w:lang w:eastAsia="en-US"/>
        </w:rPr>
        <w:t>8</w:t>
      </w:r>
      <w:r w:rsidRPr="00771609">
        <w:rPr>
          <w:rFonts w:ascii="Trebuchet MS" w:eastAsia="Calibri" w:hAnsi="Trebuchet MS"/>
          <w:sz w:val="20"/>
          <w:szCs w:val="20"/>
          <w:lang w:eastAsia="en-US"/>
        </w:rPr>
        <w:t xml:space="preserve">. </w:t>
      </w:r>
      <w:r w:rsidR="005F12BF" w:rsidRPr="00771609">
        <w:rPr>
          <w:rFonts w:ascii="Trebuchet MS" w:eastAsia="Calibri" w:hAnsi="Trebuchet MS"/>
          <w:sz w:val="20"/>
          <w:szCs w:val="20"/>
          <w:lang w:eastAsia="en-US"/>
        </w:rPr>
        <w:t xml:space="preserve">Parengti </w:t>
      </w:r>
      <w:r w:rsidR="004B04B3">
        <w:rPr>
          <w:rFonts w:ascii="Trebuchet MS" w:eastAsia="Calibri" w:hAnsi="Trebuchet MS"/>
          <w:sz w:val="20"/>
          <w:szCs w:val="20"/>
          <w:lang w:eastAsia="en-US"/>
        </w:rPr>
        <w:t>P</w:t>
      </w:r>
      <w:r w:rsidR="005F12BF" w:rsidRPr="00771609">
        <w:rPr>
          <w:rFonts w:ascii="Trebuchet MS" w:eastAsia="Calibri" w:hAnsi="Trebuchet MS"/>
          <w:sz w:val="20"/>
          <w:szCs w:val="20"/>
          <w:lang w:eastAsia="en-US"/>
        </w:rPr>
        <w:t>lanai – aiškinamasis raštas ir brėžinys (-</w:t>
      </w:r>
      <w:proofErr w:type="spellStart"/>
      <w:r w:rsidR="005F12BF" w:rsidRPr="00771609">
        <w:rPr>
          <w:rFonts w:ascii="Trebuchet MS" w:eastAsia="Calibri" w:hAnsi="Trebuchet MS"/>
          <w:sz w:val="20"/>
          <w:szCs w:val="20"/>
          <w:lang w:eastAsia="en-US"/>
        </w:rPr>
        <w:t>iai</w:t>
      </w:r>
      <w:proofErr w:type="spellEnd"/>
      <w:r w:rsidR="005F12BF" w:rsidRPr="00771609">
        <w:rPr>
          <w:rFonts w:ascii="Trebuchet MS" w:eastAsia="Calibri" w:hAnsi="Trebuchet MS"/>
          <w:sz w:val="20"/>
          <w:szCs w:val="20"/>
          <w:lang w:eastAsia="en-US"/>
        </w:rPr>
        <w:t xml:space="preserve">) </w:t>
      </w:r>
      <w:r w:rsidR="00BD4248">
        <w:rPr>
          <w:rFonts w:ascii="Trebuchet MS" w:eastAsia="Calibri" w:hAnsi="Trebuchet MS"/>
          <w:sz w:val="20"/>
          <w:szCs w:val="20"/>
          <w:lang w:eastAsia="en-US"/>
        </w:rPr>
        <w:t xml:space="preserve">bei erdviniai duomenys </w:t>
      </w:r>
      <w:r w:rsidR="0072151A">
        <w:rPr>
          <w:rFonts w:ascii="Trebuchet MS" w:eastAsia="Calibri" w:hAnsi="Trebuchet MS"/>
          <w:sz w:val="20"/>
          <w:szCs w:val="20"/>
          <w:lang w:eastAsia="en-US"/>
        </w:rPr>
        <w:t xml:space="preserve">su užpildytais atributiniais laukais </w:t>
      </w:r>
      <w:r w:rsidR="005F12BF" w:rsidRPr="00771609">
        <w:rPr>
          <w:rFonts w:ascii="Trebuchet MS" w:eastAsia="Calibri" w:hAnsi="Trebuchet MS"/>
          <w:sz w:val="20"/>
          <w:szCs w:val="20"/>
          <w:lang w:eastAsia="en-US"/>
        </w:rPr>
        <w:t xml:space="preserve">turi būti </w:t>
      </w:r>
      <w:r w:rsidR="005114AA" w:rsidRPr="00771609">
        <w:rPr>
          <w:rFonts w:ascii="Trebuchet MS" w:eastAsia="Calibri" w:hAnsi="Trebuchet MS"/>
          <w:sz w:val="20"/>
          <w:szCs w:val="20"/>
          <w:lang w:eastAsia="en-US"/>
        </w:rPr>
        <w:t>suderinti su Perkančiuoju subjektu. Paslaug</w:t>
      </w:r>
      <w:r w:rsidR="004B04B3">
        <w:rPr>
          <w:rFonts w:ascii="Trebuchet MS" w:eastAsia="Calibri" w:hAnsi="Trebuchet MS"/>
          <w:sz w:val="20"/>
          <w:szCs w:val="20"/>
          <w:lang w:eastAsia="en-US"/>
        </w:rPr>
        <w:t>ų</w:t>
      </w:r>
      <w:r w:rsidR="005114AA" w:rsidRPr="00771609">
        <w:rPr>
          <w:rFonts w:ascii="Trebuchet MS" w:eastAsia="Calibri" w:hAnsi="Trebuchet MS"/>
          <w:sz w:val="20"/>
          <w:szCs w:val="20"/>
          <w:lang w:eastAsia="en-US"/>
        </w:rPr>
        <w:t xml:space="preserve"> teikėjas teikia dokumentus derinimui su Perkančiuoju subjektu suderinta forma ir formatu. </w:t>
      </w:r>
      <w:r w:rsidR="00EA3FC4">
        <w:rPr>
          <w:rFonts w:ascii="Trebuchet MS" w:eastAsia="Calibri" w:hAnsi="Trebuchet MS"/>
          <w:sz w:val="20"/>
          <w:szCs w:val="20"/>
          <w:lang w:eastAsia="en-US"/>
        </w:rPr>
        <w:t>E</w:t>
      </w:r>
      <w:r w:rsidR="005E4A40" w:rsidRPr="005E4A40">
        <w:rPr>
          <w:rFonts w:ascii="Trebuchet MS" w:eastAsia="Calibri" w:hAnsi="Trebuchet MS"/>
          <w:sz w:val="20"/>
          <w:szCs w:val="20"/>
          <w:lang w:eastAsia="en-US"/>
        </w:rPr>
        <w:t xml:space="preserve">rdvinių duomenų rinkiniai rengiami </w:t>
      </w:r>
      <w:r w:rsidR="005E4A40">
        <w:rPr>
          <w:rFonts w:ascii="Trebuchet MS" w:eastAsia="Calibri" w:hAnsi="Trebuchet MS"/>
          <w:sz w:val="20"/>
          <w:szCs w:val="20"/>
          <w:lang w:eastAsia="en-US"/>
        </w:rPr>
        <w:t>SHAPE</w:t>
      </w:r>
      <w:r w:rsidR="005E4A40" w:rsidRPr="005E4A40">
        <w:rPr>
          <w:rFonts w:ascii="Trebuchet MS" w:eastAsia="Calibri" w:hAnsi="Trebuchet MS"/>
          <w:sz w:val="20"/>
          <w:szCs w:val="20"/>
          <w:lang w:eastAsia="en-US"/>
        </w:rPr>
        <w:t xml:space="preserve"> </w:t>
      </w:r>
      <w:proofErr w:type="spellStart"/>
      <w:r w:rsidR="003C72FF">
        <w:rPr>
          <w:rFonts w:ascii="Trebuchet MS" w:eastAsia="Calibri" w:hAnsi="Trebuchet MS"/>
          <w:sz w:val="20"/>
          <w:szCs w:val="20"/>
          <w:lang w:eastAsia="en-US"/>
        </w:rPr>
        <w:t>file</w:t>
      </w:r>
      <w:proofErr w:type="spellEnd"/>
      <w:r w:rsidR="003C72FF">
        <w:rPr>
          <w:rFonts w:ascii="Trebuchet MS" w:eastAsia="Calibri" w:hAnsi="Trebuchet MS"/>
          <w:sz w:val="20"/>
          <w:szCs w:val="20"/>
          <w:lang w:eastAsia="en-US"/>
        </w:rPr>
        <w:t xml:space="preserve"> </w:t>
      </w:r>
      <w:r w:rsidR="005E4A40" w:rsidRPr="005E4A40">
        <w:rPr>
          <w:rFonts w:ascii="Trebuchet MS" w:eastAsia="Calibri" w:hAnsi="Trebuchet MS"/>
          <w:sz w:val="20"/>
          <w:szCs w:val="20"/>
          <w:lang w:eastAsia="en-US"/>
        </w:rPr>
        <w:t xml:space="preserve">formatu, erdvinius </w:t>
      </w:r>
      <w:r w:rsidR="00B67FE6">
        <w:rPr>
          <w:rFonts w:ascii="Trebuchet MS" w:eastAsia="Calibri" w:hAnsi="Trebuchet MS"/>
          <w:sz w:val="20"/>
          <w:szCs w:val="20"/>
          <w:lang w:eastAsia="en-US"/>
        </w:rPr>
        <w:t>duomenis</w:t>
      </w:r>
      <w:r w:rsidR="00B67FE6" w:rsidRPr="005E4A40">
        <w:rPr>
          <w:rFonts w:ascii="Trebuchet MS" w:eastAsia="Calibri" w:hAnsi="Trebuchet MS"/>
          <w:sz w:val="20"/>
          <w:szCs w:val="20"/>
          <w:lang w:eastAsia="en-US"/>
        </w:rPr>
        <w:t xml:space="preserve"> </w:t>
      </w:r>
      <w:r w:rsidR="005E4A40" w:rsidRPr="005E4A40">
        <w:rPr>
          <w:rFonts w:ascii="Trebuchet MS" w:eastAsia="Calibri" w:hAnsi="Trebuchet MS"/>
          <w:sz w:val="20"/>
          <w:szCs w:val="20"/>
          <w:lang w:eastAsia="en-US"/>
        </w:rPr>
        <w:t xml:space="preserve">grupuojant </w:t>
      </w:r>
      <w:r w:rsidR="00EA3FC4">
        <w:rPr>
          <w:rFonts w:ascii="Trebuchet MS" w:eastAsia="Calibri" w:hAnsi="Trebuchet MS"/>
          <w:sz w:val="20"/>
          <w:szCs w:val="20"/>
          <w:lang w:eastAsia="en-US"/>
        </w:rPr>
        <w:t>į</w:t>
      </w:r>
      <w:r w:rsidR="005E4A40" w:rsidRPr="005E4A40">
        <w:rPr>
          <w:rFonts w:ascii="Trebuchet MS" w:eastAsia="Calibri" w:hAnsi="Trebuchet MS"/>
          <w:sz w:val="20"/>
          <w:szCs w:val="20"/>
          <w:lang w:eastAsia="en-US"/>
        </w:rPr>
        <w:t xml:space="preserve"> objektų grupes arba klases. </w:t>
      </w:r>
      <w:r w:rsidR="00B67FE6">
        <w:rPr>
          <w:rFonts w:ascii="Trebuchet MS" w:eastAsia="Calibri" w:hAnsi="Trebuchet MS"/>
          <w:sz w:val="20"/>
          <w:szCs w:val="20"/>
          <w:lang w:eastAsia="en-US"/>
        </w:rPr>
        <w:t>E</w:t>
      </w:r>
      <w:r w:rsidR="00B67FE6" w:rsidRPr="005E4A40">
        <w:rPr>
          <w:rFonts w:ascii="Trebuchet MS" w:eastAsia="Calibri" w:hAnsi="Trebuchet MS"/>
          <w:sz w:val="20"/>
          <w:szCs w:val="20"/>
          <w:lang w:eastAsia="en-US"/>
        </w:rPr>
        <w:t>rdviniuose duomenyse privaloma nurodyti erdvinio objekto planinės padėties tikslumą.</w:t>
      </w:r>
      <w:r w:rsidR="00B67FE6">
        <w:rPr>
          <w:rFonts w:ascii="Trebuchet MS" w:eastAsia="Calibri" w:hAnsi="Trebuchet MS"/>
          <w:sz w:val="20"/>
          <w:szCs w:val="20"/>
          <w:lang w:eastAsia="en-US"/>
        </w:rPr>
        <w:t xml:space="preserve"> </w:t>
      </w:r>
      <w:r w:rsidR="005E4A40" w:rsidRPr="005E4A40">
        <w:rPr>
          <w:rFonts w:ascii="Trebuchet MS" w:eastAsia="Calibri" w:hAnsi="Trebuchet MS"/>
          <w:sz w:val="20"/>
          <w:szCs w:val="20"/>
          <w:lang w:eastAsia="en-US"/>
        </w:rPr>
        <w:t xml:space="preserve">Brėžiniai pateikiami  </w:t>
      </w:r>
      <w:r w:rsidR="00EA3FC4">
        <w:rPr>
          <w:rFonts w:ascii="Trebuchet MS" w:eastAsia="Calibri" w:hAnsi="Trebuchet MS"/>
          <w:sz w:val="20"/>
          <w:szCs w:val="20"/>
          <w:lang w:eastAsia="en-US"/>
        </w:rPr>
        <w:t xml:space="preserve">skaitmeniniu </w:t>
      </w:r>
      <w:r w:rsidR="005E4A40" w:rsidRPr="005E4A40">
        <w:rPr>
          <w:rFonts w:ascii="Trebuchet MS" w:eastAsia="Calibri" w:hAnsi="Trebuchet MS"/>
          <w:sz w:val="20"/>
          <w:szCs w:val="20"/>
          <w:lang w:eastAsia="en-US"/>
        </w:rPr>
        <w:t xml:space="preserve">PDF formatu. </w:t>
      </w:r>
    </w:p>
    <w:p w14:paraId="77E91230" w14:textId="74349CAC" w:rsidR="00D32723" w:rsidRPr="00701237" w:rsidRDefault="00D32723" w:rsidP="00D32723">
      <w:pPr>
        <w:contextualSpacing/>
        <w:jc w:val="both"/>
        <w:rPr>
          <w:rFonts w:ascii="Trebuchet MS" w:eastAsia="Calibri" w:hAnsi="Trebuchet MS"/>
          <w:sz w:val="20"/>
          <w:szCs w:val="20"/>
          <w:lang w:eastAsia="en-US"/>
        </w:rPr>
      </w:pPr>
      <w:r w:rsidRPr="00AD2F80">
        <w:rPr>
          <w:rFonts w:ascii="Trebuchet MS" w:eastAsia="Calibri" w:hAnsi="Trebuchet MS"/>
          <w:sz w:val="20"/>
          <w:szCs w:val="20"/>
          <w:lang w:eastAsia="en-US"/>
        </w:rPr>
        <w:t>2.3.</w:t>
      </w:r>
      <w:r w:rsidR="00212DAB">
        <w:rPr>
          <w:rFonts w:ascii="Trebuchet MS" w:eastAsia="Calibri" w:hAnsi="Trebuchet MS"/>
          <w:sz w:val="20"/>
          <w:szCs w:val="20"/>
          <w:lang w:eastAsia="en-US"/>
        </w:rPr>
        <w:t>5.9</w:t>
      </w:r>
      <w:r w:rsidR="00DA2DFB">
        <w:rPr>
          <w:rFonts w:ascii="Trebuchet MS" w:eastAsia="Calibri" w:hAnsi="Trebuchet MS"/>
          <w:sz w:val="20"/>
          <w:szCs w:val="20"/>
          <w:lang w:eastAsia="en-US"/>
        </w:rPr>
        <w:t>.</w:t>
      </w:r>
      <w:r w:rsidR="00DA2DFB" w:rsidRPr="00AD2F80">
        <w:rPr>
          <w:rFonts w:ascii="Trebuchet MS" w:eastAsia="Calibri" w:hAnsi="Trebuchet MS"/>
          <w:sz w:val="20"/>
          <w:szCs w:val="20"/>
          <w:lang w:eastAsia="en-US"/>
        </w:rPr>
        <w:t xml:space="preserve"> </w:t>
      </w:r>
      <w:r w:rsidR="00AD2F80" w:rsidRPr="00AD2F80">
        <w:rPr>
          <w:rFonts w:ascii="Trebuchet MS" w:eastAsia="Calibri" w:hAnsi="Trebuchet MS"/>
          <w:sz w:val="20"/>
          <w:szCs w:val="20"/>
          <w:lang w:eastAsia="en-US"/>
        </w:rPr>
        <w:t>Paslaugų teikėjas turi a</w:t>
      </w:r>
      <w:r w:rsidRPr="00AD2F80">
        <w:rPr>
          <w:rFonts w:ascii="Trebuchet MS" w:eastAsia="Calibri" w:hAnsi="Trebuchet MS"/>
          <w:sz w:val="20"/>
          <w:szCs w:val="20"/>
          <w:lang w:eastAsia="en-US"/>
        </w:rPr>
        <w:t>tlikti analizę apie visus žemės sklypus ir į atskirus sklypus nesuformuotą</w:t>
      </w:r>
      <w:r w:rsidR="000A5936" w:rsidRPr="00AD2F80">
        <w:rPr>
          <w:rFonts w:ascii="Trebuchet MS" w:eastAsia="Calibri" w:hAnsi="Trebuchet MS"/>
          <w:sz w:val="20"/>
          <w:szCs w:val="20"/>
          <w:lang w:eastAsia="en-US"/>
        </w:rPr>
        <w:t xml:space="preserve"> valstybinę</w:t>
      </w:r>
      <w:r w:rsidRPr="00AD2F80">
        <w:rPr>
          <w:rFonts w:ascii="Trebuchet MS" w:eastAsia="Calibri" w:hAnsi="Trebuchet MS"/>
          <w:sz w:val="20"/>
          <w:szCs w:val="20"/>
          <w:lang w:eastAsia="en-US"/>
        </w:rPr>
        <w:t xml:space="preserve"> žemę, patenkanči</w:t>
      </w:r>
      <w:r w:rsidR="000A5936" w:rsidRPr="00AD2F80">
        <w:rPr>
          <w:rFonts w:ascii="Trebuchet MS" w:eastAsia="Calibri" w:hAnsi="Trebuchet MS"/>
          <w:sz w:val="20"/>
          <w:szCs w:val="20"/>
          <w:lang w:eastAsia="en-US"/>
        </w:rPr>
        <w:t>ą</w:t>
      </w:r>
      <w:r w:rsidRPr="00AD2F80">
        <w:rPr>
          <w:rFonts w:ascii="Trebuchet MS" w:eastAsia="Calibri" w:hAnsi="Trebuchet MS"/>
          <w:sz w:val="20"/>
          <w:szCs w:val="20"/>
          <w:lang w:eastAsia="en-US"/>
        </w:rPr>
        <w:t xml:space="preserve"> į </w:t>
      </w:r>
      <w:r w:rsidR="0037098F">
        <w:rPr>
          <w:rFonts w:ascii="Trebuchet MS" w:eastAsia="Calibri" w:hAnsi="Trebuchet MS"/>
          <w:sz w:val="20"/>
          <w:szCs w:val="20"/>
          <w:lang w:eastAsia="en-US"/>
        </w:rPr>
        <w:t>inžinerin</w:t>
      </w:r>
      <w:r w:rsidR="001D3CD3">
        <w:rPr>
          <w:rFonts w:ascii="Trebuchet MS" w:eastAsia="Calibri" w:hAnsi="Trebuchet MS"/>
          <w:sz w:val="20"/>
          <w:szCs w:val="20"/>
          <w:lang w:eastAsia="en-US"/>
        </w:rPr>
        <w:t>i</w:t>
      </w:r>
      <w:r w:rsidR="0037098F">
        <w:rPr>
          <w:rFonts w:ascii="Trebuchet MS" w:eastAsia="Calibri" w:hAnsi="Trebuchet MS"/>
          <w:sz w:val="20"/>
          <w:szCs w:val="20"/>
          <w:lang w:eastAsia="en-US"/>
        </w:rPr>
        <w:t>ų tinklų ir</w:t>
      </w:r>
      <w:r w:rsidR="00C02CAE">
        <w:rPr>
          <w:rFonts w:ascii="Trebuchet MS" w:eastAsia="Calibri" w:hAnsi="Trebuchet MS"/>
          <w:sz w:val="20"/>
          <w:szCs w:val="20"/>
          <w:lang w:eastAsia="en-US"/>
        </w:rPr>
        <w:t>/ar</w:t>
      </w:r>
      <w:r w:rsidR="0037098F">
        <w:rPr>
          <w:rFonts w:ascii="Trebuchet MS" w:eastAsia="Calibri" w:hAnsi="Trebuchet MS"/>
          <w:sz w:val="20"/>
          <w:szCs w:val="20"/>
          <w:lang w:eastAsia="en-US"/>
        </w:rPr>
        <w:t xml:space="preserve"> įrenginių</w:t>
      </w:r>
      <w:r w:rsidR="00C02CAE">
        <w:rPr>
          <w:rFonts w:ascii="Trebuchet MS" w:eastAsia="Calibri" w:hAnsi="Trebuchet MS"/>
          <w:sz w:val="20"/>
          <w:szCs w:val="20"/>
          <w:lang w:eastAsia="en-US"/>
        </w:rPr>
        <w:t>/</w:t>
      </w:r>
      <w:r w:rsidRPr="00AD2F80">
        <w:rPr>
          <w:rFonts w:ascii="Trebuchet MS" w:eastAsia="Calibri" w:hAnsi="Trebuchet MS"/>
          <w:sz w:val="20"/>
          <w:szCs w:val="20"/>
          <w:lang w:eastAsia="en-US"/>
        </w:rPr>
        <w:t xml:space="preserve">objektų </w:t>
      </w:r>
      <w:r w:rsidRPr="00EE6AC7">
        <w:rPr>
          <w:rFonts w:ascii="Trebuchet MS" w:eastAsia="Calibri" w:hAnsi="Trebuchet MS"/>
          <w:sz w:val="20"/>
          <w:szCs w:val="20"/>
          <w:lang w:eastAsia="en-US"/>
        </w:rPr>
        <w:t>apsaugos zon</w:t>
      </w:r>
      <w:r w:rsidR="009D0F83" w:rsidRPr="00EE6AC7">
        <w:rPr>
          <w:rFonts w:ascii="Trebuchet MS" w:eastAsia="Calibri" w:hAnsi="Trebuchet MS"/>
          <w:sz w:val="20"/>
          <w:szCs w:val="20"/>
          <w:lang w:eastAsia="en-US"/>
        </w:rPr>
        <w:t>as</w:t>
      </w:r>
      <w:r w:rsidR="00E75381" w:rsidRPr="00EE6AC7">
        <w:rPr>
          <w:rFonts w:ascii="Trebuchet MS" w:eastAsia="Calibri" w:hAnsi="Trebuchet MS"/>
          <w:sz w:val="20"/>
          <w:szCs w:val="20"/>
          <w:lang w:eastAsia="en-US"/>
        </w:rPr>
        <w:t xml:space="preserve"> (</w:t>
      </w:r>
      <w:r w:rsidR="00E3568C" w:rsidRPr="00A16ED7">
        <w:rPr>
          <w:rFonts w:ascii="Trebuchet MS" w:eastAsia="Calibri" w:hAnsi="Trebuchet MS"/>
          <w:sz w:val="20"/>
          <w:szCs w:val="20"/>
          <w:lang w:eastAsia="en-US"/>
        </w:rPr>
        <w:t>patenkančius</w:t>
      </w:r>
      <w:r w:rsidR="00E3568C" w:rsidRPr="00E3568C">
        <w:rPr>
          <w:rFonts w:ascii="Trebuchet MS" w:eastAsia="Calibri" w:hAnsi="Trebuchet MS"/>
          <w:sz w:val="20"/>
          <w:szCs w:val="20"/>
          <w:lang w:eastAsia="en-US"/>
        </w:rPr>
        <w:t xml:space="preserve"> į </w:t>
      </w:r>
      <w:r w:rsidR="00E3568C">
        <w:rPr>
          <w:rFonts w:ascii="Trebuchet MS" w:eastAsia="Calibri" w:hAnsi="Trebuchet MS"/>
          <w:sz w:val="20"/>
          <w:szCs w:val="20"/>
          <w:lang w:eastAsia="en-US"/>
        </w:rPr>
        <w:t xml:space="preserve">Planais </w:t>
      </w:r>
      <w:r w:rsidR="00E3568C" w:rsidRPr="00E3568C">
        <w:rPr>
          <w:rFonts w:ascii="Trebuchet MS" w:eastAsia="Calibri" w:hAnsi="Trebuchet MS"/>
          <w:sz w:val="20"/>
          <w:szCs w:val="20"/>
          <w:lang w:eastAsia="en-US"/>
        </w:rPr>
        <w:t>nustat</w:t>
      </w:r>
      <w:r w:rsidR="00E3568C">
        <w:rPr>
          <w:rFonts w:ascii="Trebuchet MS" w:eastAsia="Calibri" w:hAnsi="Trebuchet MS"/>
          <w:sz w:val="20"/>
          <w:szCs w:val="20"/>
          <w:lang w:eastAsia="en-US"/>
        </w:rPr>
        <w:t>omas</w:t>
      </w:r>
      <w:r w:rsidR="00E3568C" w:rsidRPr="00E3568C">
        <w:rPr>
          <w:rFonts w:ascii="Trebuchet MS" w:eastAsia="Calibri" w:hAnsi="Trebuchet MS"/>
          <w:sz w:val="20"/>
          <w:szCs w:val="20"/>
          <w:lang w:eastAsia="en-US"/>
        </w:rPr>
        <w:t xml:space="preserve"> </w:t>
      </w:r>
      <w:r w:rsidR="0031268D">
        <w:rPr>
          <w:rFonts w:ascii="Trebuchet MS" w:eastAsia="Calibri" w:hAnsi="Trebuchet MS"/>
          <w:sz w:val="20"/>
          <w:szCs w:val="20"/>
          <w:lang w:eastAsia="en-US"/>
        </w:rPr>
        <w:t>Specialiąsias</w:t>
      </w:r>
      <w:r w:rsidRPr="00701237">
        <w:rPr>
          <w:rFonts w:ascii="Trebuchet MS" w:eastAsia="Calibri" w:hAnsi="Trebuchet MS"/>
          <w:sz w:val="20"/>
          <w:szCs w:val="20"/>
          <w:lang w:eastAsia="en-US"/>
        </w:rPr>
        <w:t xml:space="preserve"> sąlygos</w:t>
      </w:r>
      <w:r w:rsidR="00E3568C" w:rsidRPr="00701237">
        <w:rPr>
          <w:rFonts w:ascii="Trebuchet MS" w:eastAsia="Calibri" w:hAnsi="Trebuchet MS"/>
          <w:sz w:val="20"/>
          <w:szCs w:val="20"/>
          <w:lang w:eastAsia="en-US"/>
        </w:rPr>
        <w:t>)</w:t>
      </w:r>
      <w:r w:rsidRPr="00701237">
        <w:rPr>
          <w:rFonts w:ascii="Trebuchet MS" w:eastAsia="Calibri" w:hAnsi="Trebuchet MS"/>
          <w:sz w:val="20"/>
          <w:szCs w:val="20"/>
          <w:lang w:eastAsia="en-US"/>
        </w:rPr>
        <w:t>,</w:t>
      </w:r>
      <w:r w:rsidR="005A62B5" w:rsidRPr="00701237">
        <w:rPr>
          <w:rFonts w:ascii="Trebuchet MS" w:eastAsia="Calibri" w:hAnsi="Trebuchet MS"/>
          <w:sz w:val="20"/>
          <w:szCs w:val="20"/>
          <w:lang w:eastAsia="en-US"/>
        </w:rPr>
        <w:t xml:space="preserve"> (nustatomos naujos ir (arba) papildomos ir (arba) panaikinamos)</w:t>
      </w:r>
      <w:r w:rsidRPr="00701237">
        <w:rPr>
          <w:rFonts w:ascii="Trebuchet MS" w:eastAsia="Calibri" w:hAnsi="Trebuchet MS"/>
          <w:sz w:val="20"/>
          <w:szCs w:val="20"/>
          <w:lang w:eastAsia="en-US"/>
        </w:rPr>
        <w:t xml:space="preserve"> ir parengti aktualią informaciją</w:t>
      </w:r>
      <w:r w:rsidR="006767AB">
        <w:rPr>
          <w:rFonts w:ascii="Trebuchet MS" w:eastAsia="Calibri" w:hAnsi="Trebuchet MS"/>
          <w:sz w:val="20"/>
          <w:szCs w:val="20"/>
          <w:lang w:eastAsia="en-US"/>
        </w:rPr>
        <w:t xml:space="preserve"> </w:t>
      </w:r>
      <w:r w:rsidRPr="00701237">
        <w:rPr>
          <w:rFonts w:ascii="Trebuchet MS" w:eastAsia="Calibri" w:hAnsi="Trebuchet MS"/>
          <w:sz w:val="20"/>
          <w:szCs w:val="20"/>
          <w:lang w:eastAsia="en-US"/>
        </w:rPr>
        <w:t>(ją nuolat atnaujinant</w:t>
      </w:r>
      <w:r w:rsidR="00A86949" w:rsidRPr="00701237">
        <w:rPr>
          <w:rFonts w:ascii="Trebuchet MS" w:eastAsia="Calibri" w:hAnsi="Trebuchet MS"/>
          <w:sz w:val="20"/>
          <w:szCs w:val="20"/>
          <w:lang w:eastAsia="en-US"/>
        </w:rPr>
        <w:t xml:space="preserve">, tačiau </w:t>
      </w:r>
      <w:r w:rsidRPr="00701237">
        <w:rPr>
          <w:rFonts w:ascii="Trebuchet MS" w:eastAsia="Calibri" w:hAnsi="Trebuchet MS"/>
          <w:sz w:val="20"/>
          <w:szCs w:val="20"/>
          <w:lang w:eastAsia="en-US"/>
        </w:rPr>
        <w:t>ne rečiau kaip</w:t>
      </w:r>
      <w:r w:rsidR="00A86949" w:rsidRPr="00701237">
        <w:rPr>
          <w:rFonts w:ascii="Trebuchet MS" w:eastAsia="Calibri" w:hAnsi="Trebuchet MS"/>
          <w:sz w:val="20"/>
          <w:szCs w:val="20"/>
          <w:lang w:eastAsia="en-US"/>
        </w:rPr>
        <w:t xml:space="preserve"> </w:t>
      </w:r>
      <w:r w:rsidR="00AD2F80" w:rsidRPr="00701237">
        <w:rPr>
          <w:rFonts w:ascii="Trebuchet MS" w:eastAsia="Calibri" w:hAnsi="Trebuchet MS"/>
          <w:sz w:val="20"/>
          <w:szCs w:val="20"/>
          <w:lang w:eastAsia="en-US"/>
        </w:rPr>
        <w:t>kas dvi savaites</w:t>
      </w:r>
      <w:r w:rsidRPr="00701237">
        <w:rPr>
          <w:rFonts w:ascii="Trebuchet MS" w:eastAsia="Calibri" w:hAnsi="Trebuchet MS"/>
          <w:sz w:val="20"/>
          <w:szCs w:val="20"/>
          <w:lang w:eastAsia="en-US"/>
        </w:rPr>
        <w:t>), pateikiant sąrašą</w:t>
      </w:r>
      <w:r w:rsidR="006767AB" w:rsidRPr="006767AB">
        <w:rPr>
          <w:rFonts w:ascii="Trebuchet MS" w:eastAsia="Calibri" w:hAnsi="Trebuchet MS"/>
          <w:sz w:val="20"/>
          <w:szCs w:val="20"/>
          <w:lang w:eastAsia="en-US"/>
        </w:rPr>
        <w:t xml:space="preserve"> </w:t>
      </w:r>
      <w:r w:rsidR="006767AB">
        <w:rPr>
          <w:rFonts w:ascii="Trebuchet MS" w:eastAsia="Calibri" w:hAnsi="Trebuchet MS"/>
          <w:sz w:val="20"/>
          <w:szCs w:val="20"/>
          <w:lang w:eastAsia="en-US"/>
        </w:rPr>
        <w:t>Perkančiajam subjektui</w:t>
      </w:r>
      <w:r w:rsidRPr="00701237">
        <w:rPr>
          <w:rFonts w:ascii="Trebuchet MS" w:eastAsia="Calibri" w:hAnsi="Trebuchet MS"/>
          <w:sz w:val="20"/>
          <w:szCs w:val="20"/>
          <w:lang w:eastAsia="en-US"/>
        </w:rPr>
        <w:t xml:space="preserve">, kuriame turi būti nurodyta: </w:t>
      </w:r>
    </w:p>
    <w:p w14:paraId="290FD5FE" w14:textId="1CF48ACA" w:rsidR="000A5936" w:rsidRPr="00EE6AC7" w:rsidRDefault="0061440B" w:rsidP="00EE6AC7">
      <w:pPr>
        <w:pStyle w:val="Sraopastraipa"/>
        <w:numPr>
          <w:ilvl w:val="0"/>
          <w:numId w:val="26"/>
        </w:numPr>
        <w:jc w:val="both"/>
        <w:rPr>
          <w:rFonts w:ascii="Trebuchet MS" w:eastAsia="Calibri" w:hAnsi="Trebuchet MS"/>
          <w:sz w:val="20"/>
        </w:rPr>
      </w:pPr>
      <w:r w:rsidRPr="00EE6AC7">
        <w:rPr>
          <w:rFonts w:ascii="Trebuchet MS" w:eastAsia="Calibri" w:hAnsi="Trebuchet MS"/>
          <w:sz w:val="20"/>
        </w:rPr>
        <w:t>sklypo unikalus numeris;</w:t>
      </w:r>
      <w:r w:rsidR="000A5936" w:rsidRPr="00EE6AC7">
        <w:rPr>
          <w:rFonts w:ascii="Trebuchet MS" w:eastAsia="Calibri" w:hAnsi="Trebuchet MS"/>
          <w:sz w:val="20"/>
        </w:rPr>
        <w:t xml:space="preserve"> </w:t>
      </w:r>
    </w:p>
    <w:p w14:paraId="3DACCA59" w14:textId="4E18D0D2" w:rsidR="0061440B" w:rsidRPr="00EE6AC7" w:rsidRDefault="0061440B" w:rsidP="00EE6AC7">
      <w:pPr>
        <w:pStyle w:val="Sraopastraipa"/>
        <w:numPr>
          <w:ilvl w:val="0"/>
          <w:numId w:val="26"/>
        </w:numPr>
        <w:jc w:val="both"/>
        <w:rPr>
          <w:rFonts w:ascii="Trebuchet MS" w:eastAsia="Calibri" w:hAnsi="Trebuchet MS"/>
          <w:sz w:val="20"/>
        </w:rPr>
      </w:pPr>
      <w:r w:rsidRPr="00EE6AC7">
        <w:rPr>
          <w:rFonts w:ascii="Trebuchet MS" w:eastAsia="Calibri" w:hAnsi="Trebuchet MS"/>
          <w:sz w:val="20"/>
        </w:rPr>
        <w:t>sklypo suformavimo metai;</w:t>
      </w:r>
    </w:p>
    <w:p w14:paraId="588A8B1E" w14:textId="70657ED6" w:rsidR="0061440B" w:rsidRPr="00EE6AC7" w:rsidRDefault="0061440B" w:rsidP="00EE6AC7">
      <w:pPr>
        <w:pStyle w:val="Sraopastraipa"/>
        <w:numPr>
          <w:ilvl w:val="0"/>
          <w:numId w:val="26"/>
        </w:numPr>
        <w:jc w:val="both"/>
        <w:rPr>
          <w:rFonts w:ascii="Trebuchet MS" w:eastAsia="Calibri" w:hAnsi="Trebuchet MS"/>
          <w:sz w:val="20"/>
        </w:rPr>
      </w:pPr>
      <w:r w:rsidRPr="00EE6AC7">
        <w:rPr>
          <w:rFonts w:ascii="Trebuchet MS" w:eastAsia="Calibri" w:hAnsi="Trebuchet MS"/>
          <w:sz w:val="20"/>
        </w:rPr>
        <w:t>nuosavybės teisė (valdymo forma, taikytini apribojimai dėl turto valdymo, disponavimo ar pan.);</w:t>
      </w:r>
    </w:p>
    <w:p w14:paraId="5607F0C3" w14:textId="3A637B84" w:rsidR="0061440B" w:rsidRPr="00EE6AC7" w:rsidRDefault="0061440B" w:rsidP="00EE6AC7">
      <w:pPr>
        <w:pStyle w:val="Sraopastraipa"/>
        <w:numPr>
          <w:ilvl w:val="0"/>
          <w:numId w:val="26"/>
        </w:numPr>
        <w:jc w:val="both"/>
        <w:rPr>
          <w:rFonts w:ascii="Trebuchet MS" w:eastAsia="Calibri" w:hAnsi="Trebuchet MS"/>
          <w:sz w:val="20"/>
        </w:rPr>
      </w:pPr>
      <w:r w:rsidRPr="00EE6AC7">
        <w:rPr>
          <w:rFonts w:ascii="Trebuchet MS" w:eastAsia="Calibri" w:hAnsi="Trebuchet MS"/>
          <w:sz w:val="20"/>
        </w:rPr>
        <w:t xml:space="preserve">į atskirus sklypus nesuformuoti </w:t>
      </w:r>
      <w:r w:rsidR="000A5936" w:rsidRPr="00EE6AC7">
        <w:rPr>
          <w:rFonts w:ascii="Trebuchet MS" w:eastAsia="Calibri" w:hAnsi="Trebuchet MS"/>
          <w:sz w:val="20"/>
        </w:rPr>
        <w:t xml:space="preserve">valstybinės </w:t>
      </w:r>
      <w:r w:rsidRPr="00EE6AC7">
        <w:rPr>
          <w:rFonts w:ascii="Trebuchet MS" w:eastAsia="Calibri" w:hAnsi="Trebuchet MS"/>
          <w:sz w:val="20"/>
        </w:rPr>
        <w:t>žemės plotai, suteikiant vieningą numeracij</w:t>
      </w:r>
      <w:r w:rsidR="000A5936" w:rsidRPr="00EE6AC7">
        <w:rPr>
          <w:rFonts w:ascii="Trebuchet MS" w:eastAsia="Calibri" w:hAnsi="Trebuchet MS"/>
          <w:sz w:val="20"/>
        </w:rPr>
        <w:t>ą ir</w:t>
      </w:r>
      <w:r w:rsidRPr="00EE6AC7">
        <w:rPr>
          <w:rFonts w:ascii="Trebuchet MS" w:eastAsia="Calibri" w:hAnsi="Trebuchet MS"/>
          <w:sz w:val="20"/>
        </w:rPr>
        <w:t xml:space="preserve"> pateikiant ploto ribų koordinates</w:t>
      </w:r>
      <w:r w:rsidR="0037098F" w:rsidRPr="00EE6AC7">
        <w:rPr>
          <w:rFonts w:ascii="Trebuchet MS" w:eastAsia="Calibri" w:hAnsi="Trebuchet MS"/>
          <w:sz w:val="20"/>
        </w:rPr>
        <w:t xml:space="preserve">, </w:t>
      </w:r>
      <w:r w:rsidR="0037098F" w:rsidRPr="006767AB">
        <w:rPr>
          <w:rFonts w:asciiTheme="minorHAnsi" w:hAnsiTheme="minorHAnsi" w:cstheme="minorHAnsi"/>
          <w:sz w:val="22"/>
          <w:szCs w:val="22"/>
        </w:rPr>
        <w:t>nurodant vietovės (kadastro vietovės) pavadinimą</w:t>
      </w:r>
      <w:r w:rsidRPr="00EE6AC7">
        <w:rPr>
          <w:rFonts w:ascii="Trebuchet MS" w:eastAsia="Calibri" w:hAnsi="Trebuchet MS"/>
          <w:sz w:val="20"/>
        </w:rPr>
        <w:t>;</w:t>
      </w:r>
    </w:p>
    <w:p w14:paraId="09AC5424" w14:textId="5D4281D4" w:rsidR="0061440B" w:rsidRPr="00EE6AC7" w:rsidRDefault="0061440B" w:rsidP="00EE6AC7">
      <w:pPr>
        <w:pStyle w:val="Sraopastraipa"/>
        <w:numPr>
          <w:ilvl w:val="0"/>
          <w:numId w:val="26"/>
        </w:numPr>
        <w:jc w:val="both"/>
        <w:rPr>
          <w:rFonts w:ascii="Trebuchet MS" w:eastAsia="Calibri" w:hAnsi="Trebuchet MS"/>
          <w:sz w:val="20"/>
        </w:rPr>
      </w:pPr>
      <w:r w:rsidRPr="00EE6AC7">
        <w:rPr>
          <w:rFonts w:ascii="Trebuchet MS" w:eastAsia="Calibri" w:hAnsi="Trebuchet MS"/>
          <w:sz w:val="20"/>
        </w:rPr>
        <w:lastRenderedPageBreak/>
        <w:t xml:space="preserve">nustatytas </w:t>
      </w:r>
      <w:r w:rsidR="0037098F" w:rsidRPr="00EE6AC7">
        <w:rPr>
          <w:rFonts w:ascii="Trebuchet MS" w:eastAsia="Calibri" w:hAnsi="Trebuchet MS"/>
          <w:sz w:val="20"/>
        </w:rPr>
        <w:t xml:space="preserve">inžinerinio tinklo </w:t>
      </w:r>
      <w:r w:rsidR="00C02CAE" w:rsidRPr="00EE6AC7">
        <w:rPr>
          <w:rFonts w:ascii="Trebuchet MS" w:eastAsia="Calibri" w:hAnsi="Trebuchet MS"/>
          <w:sz w:val="20"/>
        </w:rPr>
        <w:t>ir/</w:t>
      </w:r>
      <w:r w:rsidR="0037098F" w:rsidRPr="00EE6AC7">
        <w:rPr>
          <w:rFonts w:ascii="Trebuchet MS" w:eastAsia="Calibri" w:hAnsi="Trebuchet MS"/>
          <w:sz w:val="20"/>
        </w:rPr>
        <w:t>ar įrenginio</w:t>
      </w:r>
      <w:r w:rsidR="00C02CAE" w:rsidRPr="00EE6AC7">
        <w:rPr>
          <w:rFonts w:ascii="Trebuchet MS" w:eastAsia="Calibri" w:hAnsi="Trebuchet MS"/>
          <w:sz w:val="20"/>
        </w:rPr>
        <w:t>/objekto</w:t>
      </w:r>
      <w:r w:rsidR="0037098F" w:rsidRPr="00EE6AC7">
        <w:rPr>
          <w:rFonts w:ascii="Trebuchet MS" w:eastAsia="Calibri" w:hAnsi="Trebuchet MS"/>
          <w:sz w:val="20"/>
        </w:rPr>
        <w:t>, dėl kurio rengiamas Planas,</w:t>
      </w:r>
      <w:r w:rsidRPr="00EE6AC7">
        <w:rPr>
          <w:rFonts w:ascii="Trebuchet MS" w:eastAsia="Calibri" w:hAnsi="Trebuchet MS"/>
          <w:sz w:val="20"/>
        </w:rPr>
        <w:t xml:space="preserve"> apsaugos zonos dydis (plotas);</w:t>
      </w:r>
    </w:p>
    <w:p w14:paraId="3324A0C0" w14:textId="39DFFF83" w:rsidR="0061440B" w:rsidRPr="00EE6AC7" w:rsidRDefault="0061440B" w:rsidP="00EE6AC7">
      <w:pPr>
        <w:pStyle w:val="Sraopastraipa"/>
        <w:numPr>
          <w:ilvl w:val="0"/>
          <w:numId w:val="26"/>
        </w:numPr>
        <w:jc w:val="both"/>
        <w:rPr>
          <w:rFonts w:ascii="Trebuchet MS" w:eastAsia="Calibri" w:hAnsi="Trebuchet MS"/>
          <w:sz w:val="20"/>
        </w:rPr>
      </w:pPr>
      <w:r w:rsidRPr="00EE6AC7">
        <w:rPr>
          <w:rFonts w:ascii="Trebuchet MS" w:eastAsia="Calibri" w:hAnsi="Trebuchet MS"/>
          <w:sz w:val="20"/>
        </w:rPr>
        <w:t>nustatytinų (naujų ir (arba) papildomų ir (arba) panaikinamų) apribojimų dydis (plotas));</w:t>
      </w:r>
    </w:p>
    <w:p w14:paraId="4C75E7E3" w14:textId="216B59AA" w:rsidR="00D32723" w:rsidRPr="00EE6AC7" w:rsidRDefault="00C971F2" w:rsidP="00EE6AC7">
      <w:pPr>
        <w:pStyle w:val="Sraopastraipa"/>
        <w:numPr>
          <w:ilvl w:val="0"/>
          <w:numId w:val="26"/>
        </w:numPr>
        <w:jc w:val="both"/>
        <w:rPr>
          <w:rFonts w:ascii="Trebuchet MS" w:eastAsia="Calibri" w:hAnsi="Trebuchet MS"/>
          <w:sz w:val="20"/>
        </w:rPr>
      </w:pPr>
      <w:r w:rsidRPr="00C971F2">
        <w:rPr>
          <w:rFonts w:ascii="Trebuchet MS" w:eastAsia="Calibri" w:hAnsi="Trebuchet MS"/>
          <w:sz w:val="20"/>
        </w:rPr>
        <w:t>tinkl</w:t>
      </w:r>
      <w:r>
        <w:rPr>
          <w:rFonts w:ascii="Trebuchet MS" w:eastAsia="Calibri" w:hAnsi="Trebuchet MS"/>
          <w:sz w:val="20"/>
        </w:rPr>
        <w:t>o</w:t>
      </w:r>
      <w:r w:rsidRPr="00C971F2">
        <w:rPr>
          <w:rFonts w:ascii="Trebuchet MS" w:eastAsia="Calibri" w:hAnsi="Trebuchet MS"/>
          <w:sz w:val="20"/>
        </w:rPr>
        <w:t xml:space="preserve"> ir/ar įrengini</w:t>
      </w:r>
      <w:r>
        <w:rPr>
          <w:rFonts w:ascii="Trebuchet MS" w:eastAsia="Calibri" w:hAnsi="Trebuchet MS"/>
          <w:sz w:val="20"/>
        </w:rPr>
        <w:t>o</w:t>
      </w:r>
      <w:r w:rsidRPr="00C971F2">
        <w:rPr>
          <w:rFonts w:ascii="Trebuchet MS" w:eastAsia="Calibri" w:hAnsi="Trebuchet MS"/>
          <w:sz w:val="20"/>
        </w:rPr>
        <w:t>/objekt</w:t>
      </w:r>
      <w:r>
        <w:rPr>
          <w:rFonts w:ascii="Trebuchet MS" w:eastAsia="Calibri" w:hAnsi="Trebuchet MS"/>
          <w:sz w:val="20"/>
        </w:rPr>
        <w:t>o statybos metai;</w:t>
      </w:r>
    </w:p>
    <w:p w14:paraId="62CB6C3A" w14:textId="5390D0F5" w:rsidR="0061440B" w:rsidRPr="00EE6AC7" w:rsidRDefault="0061440B" w:rsidP="00EE6AC7">
      <w:pPr>
        <w:pStyle w:val="Sraopastraipa"/>
        <w:numPr>
          <w:ilvl w:val="0"/>
          <w:numId w:val="26"/>
        </w:numPr>
        <w:jc w:val="both"/>
        <w:rPr>
          <w:rFonts w:ascii="Trebuchet MS" w:eastAsia="Calibri" w:hAnsi="Trebuchet MS"/>
          <w:sz w:val="20"/>
        </w:rPr>
      </w:pPr>
      <w:r w:rsidRPr="00EE6AC7">
        <w:rPr>
          <w:rFonts w:ascii="Trebuchet MS" w:eastAsia="Calibri" w:hAnsi="Trebuchet MS"/>
          <w:sz w:val="20"/>
        </w:rPr>
        <w:t>kita aktuali informacija.</w:t>
      </w:r>
    </w:p>
    <w:p w14:paraId="6962E9CB" w14:textId="54857C26" w:rsidR="00EE2F3E" w:rsidRDefault="005114AA" w:rsidP="00FC468A">
      <w:pPr>
        <w:contextualSpacing/>
        <w:jc w:val="both"/>
        <w:rPr>
          <w:rFonts w:ascii="Trebuchet MS" w:eastAsia="Calibri" w:hAnsi="Trebuchet MS"/>
          <w:sz w:val="20"/>
          <w:szCs w:val="20"/>
          <w:lang w:eastAsia="en-US"/>
        </w:rPr>
      </w:pPr>
      <w:r w:rsidRPr="00771609">
        <w:rPr>
          <w:rFonts w:ascii="Trebuchet MS" w:eastAsia="Calibri" w:hAnsi="Trebuchet MS"/>
          <w:sz w:val="20"/>
          <w:szCs w:val="20"/>
          <w:lang w:eastAsia="en-US"/>
        </w:rPr>
        <w:t>2.3.</w:t>
      </w:r>
      <w:r w:rsidR="00212DAB">
        <w:rPr>
          <w:rFonts w:ascii="Trebuchet MS" w:eastAsia="Calibri" w:hAnsi="Trebuchet MS"/>
          <w:sz w:val="20"/>
          <w:szCs w:val="20"/>
          <w:lang w:eastAsia="en-US"/>
        </w:rPr>
        <w:t>5.10.</w:t>
      </w:r>
      <w:r w:rsidRPr="00771609">
        <w:rPr>
          <w:rFonts w:ascii="Trebuchet MS" w:eastAsia="Calibri" w:hAnsi="Trebuchet MS"/>
          <w:sz w:val="20"/>
          <w:szCs w:val="20"/>
          <w:lang w:eastAsia="en-US"/>
        </w:rPr>
        <w:t xml:space="preserve"> Paslaug</w:t>
      </w:r>
      <w:r w:rsidR="004B04B3">
        <w:rPr>
          <w:rFonts w:ascii="Trebuchet MS" w:eastAsia="Calibri" w:hAnsi="Trebuchet MS"/>
          <w:sz w:val="20"/>
          <w:szCs w:val="20"/>
          <w:lang w:eastAsia="en-US"/>
        </w:rPr>
        <w:t xml:space="preserve">ų </w:t>
      </w:r>
      <w:r w:rsidRPr="00771609">
        <w:rPr>
          <w:rFonts w:ascii="Trebuchet MS" w:eastAsia="Calibri" w:hAnsi="Trebuchet MS"/>
          <w:sz w:val="20"/>
          <w:szCs w:val="20"/>
          <w:lang w:eastAsia="en-US"/>
        </w:rPr>
        <w:t>teikėjas turi atlikti visus veiksmus ir parengti visus dokumentus, susijusius su Planų derinimu</w:t>
      </w:r>
      <w:r w:rsidR="00447785">
        <w:rPr>
          <w:rFonts w:ascii="Trebuchet MS" w:eastAsia="Calibri" w:hAnsi="Trebuchet MS"/>
          <w:sz w:val="20"/>
          <w:szCs w:val="20"/>
          <w:lang w:eastAsia="en-US"/>
        </w:rPr>
        <w:t>,</w:t>
      </w:r>
      <w:r w:rsidRPr="00771609">
        <w:rPr>
          <w:rFonts w:ascii="Trebuchet MS" w:eastAsia="Calibri" w:hAnsi="Trebuchet MS"/>
          <w:sz w:val="20"/>
          <w:szCs w:val="20"/>
          <w:lang w:eastAsia="en-US"/>
        </w:rPr>
        <w:t xml:space="preserve">  viešinimu</w:t>
      </w:r>
      <w:r w:rsidR="00447785">
        <w:rPr>
          <w:rFonts w:ascii="Trebuchet MS" w:eastAsia="Calibri" w:hAnsi="Trebuchet MS"/>
          <w:sz w:val="20"/>
          <w:szCs w:val="20"/>
          <w:lang w:eastAsia="en-US"/>
        </w:rPr>
        <w:t xml:space="preserve"> ir tvirtinimu</w:t>
      </w:r>
      <w:r w:rsidRPr="00771609">
        <w:rPr>
          <w:rFonts w:ascii="Trebuchet MS" w:eastAsia="Calibri" w:hAnsi="Trebuchet MS"/>
          <w:sz w:val="20"/>
          <w:szCs w:val="20"/>
          <w:lang w:eastAsia="en-US"/>
        </w:rPr>
        <w:t xml:space="preserve"> (teikti Planus </w:t>
      </w:r>
      <w:r w:rsidR="0037098F">
        <w:rPr>
          <w:rFonts w:ascii="Trebuchet MS" w:eastAsia="Calibri" w:hAnsi="Trebuchet MS"/>
          <w:sz w:val="20"/>
          <w:szCs w:val="20"/>
          <w:lang w:eastAsia="en-US"/>
        </w:rPr>
        <w:t>tvirtinančiai institucijai</w:t>
      </w:r>
      <w:r w:rsidRPr="00771609">
        <w:rPr>
          <w:rFonts w:ascii="Trebuchet MS" w:eastAsia="Calibri" w:hAnsi="Trebuchet MS"/>
          <w:sz w:val="20"/>
          <w:szCs w:val="20"/>
          <w:lang w:eastAsia="en-US"/>
        </w:rPr>
        <w:t>, pagal kompetenciją atsakinga</w:t>
      </w:r>
      <w:r w:rsidR="0037098F">
        <w:rPr>
          <w:rFonts w:ascii="Trebuchet MS" w:eastAsia="Calibri" w:hAnsi="Trebuchet MS"/>
          <w:sz w:val="20"/>
          <w:szCs w:val="20"/>
          <w:lang w:eastAsia="en-US"/>
        </w:rPr>
        <w:t>i</w:t>
      </w:r>
      <w:r w:rsidRPr="00771609">
        <w:rPr>
          <w:rFonts w:ascii="Trebuchet MS" w:eastAsia="Calibri" w:hAnsi="Trebuchet MS"/>
          <w:sz w:val="20"/>
          <w:szCs w:val="20"/>
          <w:lang w:eastAsia="en-US"/>
        </w:rPr>
        <w:t xml:space="preserve"> už atitinkamai kuruojamą sritį, teikti informaciją atitinkamoms savivaldybėms apie</w:t>
      </w:r>
      <w:r w:rsidRPr="00771609">
        <w:t xml:space="preserve"> </w:t>
      </w:r>
      <w:r w:rsidRPr="00771609">
        <w:rPr>
          <w:rFonts w:ascii="Trebuchet MS" w:eastAsia="Calibri" w:hAnsi="Trebuchet MS"/>
          <w:sz w:val="20"/>
          <w:szCs w:val="20"/>
          <w:lang w:eastAsia="en-US"/>
        </w:rPr>
        <w:t>parengtą ir pateiktą tvirtinti Planą, skelbti informaciją Tvarkos apraš</w:t>
      </w:r>
      <w:r w:rsidR="0037098F">
        <w:rPr>
          <w:rFonts w:ascii="Trebuchet MS" w:eastAsia="Calibri" w:hAnsi="Trebuchet MS"/>
          <w:sz w:val="20"/>
          <w:szCs w:val="20"/>
          <w:lang w:eastAsia="en-US"/>
        </w:rPr>
        <w:t>e nustatyta tvarka</w:t>
      </w:r>
      <w:r w:rsidRPr="00771609">
        <w:rPr>
          <w:rFonts w:ascii="Trebuchet MS" w:eastAsia="Calibri" w:hAnsi="Trebuchet MS"/>
          <w:sz w:val="20"/>
          <w:szCs w:val="20"/>
          <w:lang w:eastAsia="en-US"/>
        </w:rPr>
        <w:t>)</w:t>
      </w:r>
      <w:r w:rsidR="00EE2F3E">
        <w:rPr>
          <w:rFonts w:ascii="Trebuchet MS" w:eastAsia="Calibri" w:hAnsi="Trebuchet MS"/>
          <w:sz w:val="20"/>
          <w:szCs w:val="20"/>
          <w:lang w:eastAsia="en-US"/>
        </w:rPr>
        <w:t>, atsakyti</w:t>
      </w:r>
      <w:r w:rsidR="00447785">
        <w:rPr>
          <w:rFonts w:ascii="Trebuchet MS" w:eastAsia="Calibri" w:hAnsi="Trebuchet MS"/>
          <w:sz w:val="20"/>
          <w:szCs w:val="20"/>
          <w:lang w:eastAsia="en-US"/>
        </w:rPr>
        <w:t xml:space="preserve"> (atsakymus suderinus su Perkančiuoju subjektu)</w:t>
      </w:r>
      <w:r w:rsidR="00EE2F3E">
        <w:rPr>
          <w:rFonts w:ascii="Trebuchet MS" w:eastAsia="Calibri" w:hAnsi="Trebuchet MS"/>
          <w:sz w:val="20"/>
          <w:szCs w:val="20"/>
          <w:lang w:eastAsia="en-US"/>
        </w:rPr>
        <w:t xml:space="preserve"> į viešinimo metu gautus raštus, prašymus, skundus</w:t>
      </w:r>
      <w:r w:rsidR="00447785">
        <w:rPr>
          <w:rFonts w:ascii="Trebuchet MS" w:eastAsia="Calibri" w:hAnsi="Trebuchet MS"/>
          <w:sz w:val="20"/>
          <w:szCs w:val="20"/>
          <w:lang w:eastAsia="en-US"/>
        </w:rPr>
        <w:t>, prašymus išmokėti kompensaciją</w:t>
      </w:r>
      <w:r w:rsidR="00EE2F3E">
        <w:rPr>
          <w:rFonts w:ascii="Trebuchet MS" w:eastAsia="Calibri" w:hAnsi="Trebuchet MS"/>
          <w:sz w:val="20"/>
          <w:szCs w:val="20"/>
          <w:lang w:eastAsia="en-US"/>
        </w:rPr>
        <w:t xml:space="preserve"> ir pan</w:t>
      </w:r>
      <w:r w:rsidRPr="00771609">
        <w:rPr>
          <w:rFonts w:ascii="Trebuchet MS" w:eastAsia="Calibri" w:hAnsi="Trebuchet MS"/>
          <w:sz w:val="20"/>
          <w:szCs w:val="20"/>
          <w:lang w:eastAsia="en-US"/>
        </w:rPr>
        <w:t xml:space="preserve">. </w:t>
      </w:r>
    </w:p>
    <w:p w14:paraId="12899A2C" w14:textId="14CF6A45" w:rsidR="005114AA" w:rsidRDefault="005114AA" w:rsidP="00FC468A">
      <w:pPr>
        <w:contextualSpacing/>
        <w:jc w:val="both"/>
        <w:rPr>
          <w:rFonts w:ascii="Trebuchet MS" w:eastAsia="Calibri" w:hAnsi="Trebuchet MS"/>
          <w:sz w:val="20"/>
          <w:szCs w:val="20"/>
          <w:lang w:eastAsia="en-US"/>
        </w:rPr>
      </w:pPr>
      <w:r w:rsidRPr="00771609">
        <w:rPr>
          <w:rFonts w:ascii="Trebuchet MS" w:eastAsia="Calibri" w:hAnsi="Trebuchet MS"/>
          <w:sz w:val="20"/>
          <w:szCs w:val="20"/>
          <w:lang w:eastAsia="en-US"/>
        </w:rPr>
        <w:t xml:space="preserve">Visi </w:t>
      </w:r>
      <w:r w:rsidR="00BB53E0" w:rsidRPr="00771609">
        <w:rPr>
          <w:rFonts w:ascii="Trebuchet MS" w:eastAsia="Calibri" w:hAnsi="Trebuchet MS"/>
          <w:sz w:val="20"/>
          <w:szCs w:val="20"/>
          <w:lang w:eastAsia="en-US"/>
        </w:rPr>
        <w:t xml:space="preserve">Planų viešinimo veiksmai turi būti atlikti </w:t>
      </w:r>
      <w:r w:rsidR="00447785">
        <w:rPr>
          <w:rFonts w:ascii="Trebuchet MS" w:eastAsia="Calibri" w:hAnsi="Trebuchet MS"/>
          <w:sz w:val="20"/>
          <w:szCs w:val="20"/>
          <w:lang w:eastAsia="en-US"/>
        </w:rPr>
        <w:t>teisės aktuose</w:t>
      </w:r>
      <w:r w:rsidR="00BB53E0" w:rsidRPr="00771609">
        <w:rPr>
          <w:rFonts w:ascii="Trebuchet MS" w:eastAsia="Calibri" w:hAnsi="Trebuchet MS"/>
          <w:sz w:val="20"/>
          <w:szCs w:val="20"/>
          <w:lang w:eastAsia="en-US"/>
        </w:rPr>
        <w:t xml:space="preserve"> nustatytais terminais ir tvarka.</w:t>
      </w:r>
      <w:r w:rsidR="004625BF" w:rsidRPr="00771609">
        <w:rPr>
          <w:rFonts w:ascii="Trebuchet MS" w:eastAsia="Calibri" w:hAnsi="Trebuchet MS"/>
          <w:sz w:val="20"/>
          <w:szCs w:val="20"/>
          <w:lang w:eastAsia="en-US"/>
        </w:rPr>
        <w:t xml:space="preserve"> Visas su viešinimo darbais susijusias paslaugas užsako ir apmoka Paslaug</w:t>
      </w:r>
      <w:r w:rsidR="004B04B3">
        <w:rPr>
          <w:rFonts w:ascii="Trebuchet MS" w:eastAsia="Calibri" w:hAnsi="Trebuchet MS"/>
          <w:sz w:val="20"/>
          <w:szCs w:val="20"/>
          <w:lang w:eastAsia="en-US"/>
        </w:rPr>
        <w:t>ų</w:t>
      </w:r>
      <w:r w:rsidR="004625BF" w:rsidRPr="00771609">
        <w:rPr>
          <w:rFonts w:ascii="Trebuchet MS" w:eastAsia="Calibri" w:hAnsi="Trebuchet MS"/>
          <w:sz w:val="20"/>
          <w:szCs w:val="20"/>
          <w:lang w:eastAsia="en-US"/>
        </w:rPr>
        <w:t xml:space="preserve"> teikėjas.</w:t>
      </w:r>
    </w:p>
    <w:p w14:paraId="2A43F354" w14:textId="083D0F6D" w:rsidR="00C971F2" w:rsidRDefault="00C971F2" w:rsidP="00FC468A">
      <w:pPr>
        <w:contextualSpacing/>
        <w:jc w:val="both"/>
        <w:rPr>
          <w:rFonts w:ascii="Trebuchet MS" w:eastAsia="Calibri" w:hAnsi="Trebuchet MS"/>
          <w:sz w:val="20"/>
          <w:szCs w:val="20"/>
          <w:lang w:eastAsia="en-US"/>
        </w:rPr>
      </w:pPr>
      <w:r>
        <w:rPr>
          <w:rFonts w:ascii="Trebuchet MS" w:eastAsia="Calibri" w:hAnsi="Trebuchet MS"/>
          <w:sz w:val="20"/>
          <w:szCs w:val="20"/>
          <w:lang w:eastAsia="en-US"/>
        </w:rPr>
        <w:t xml:space="preserve">2.3.5.11. </w:t>
      </w:r>
      <w:r w:rsidRPr="00771609">
        <w:rPr>
          <w:rFonts w:ascii="Trebuchet MS" w:eastAsia="Calibri" w:hAnsi="Trebuchet MS"/>
          <w:sz w:val="20"/>
          <w:szCs w:val="20"/>
          <w:lang w:eastAsia="en-US"/>
        </w:rPr>
        <w:t>Paslaug</w:t>
      </w:r>
      <w:r>
        <w:rPr>
          <w:rFonts w:ascii="Trebuchet MS" w:eastAsia="Calibri" w:hAnsi="Trebuchet MS"/>
          <w:sz w:val="20"/>
          <w:szCs w:val="20"/>
          <w:lang w:eastAsia="en-US"/>
        </w:rPr>
        <w:t xml:space="preserve">ų </w:t>
      </w:r>
      <w:r w:rsidRPr="00771609">
        <w:rPr>
          <w:rFonts w:ascii="Trebuchet MS" w:eastAsia="Calibri" w:hAnsi="Trebuchet MS"/>
          <w:sz w:val="20"/>
          <w:szCs w:val="20"/>
          <w:lang w:eastAsia="en-US"/>
        </w:rPr>
        <w:t>teikėjas turi</w:t>
      </w:r>
      <w:r w:rsidRPr="00C971F2">
        <w:rPr>
          <w:rFonts w:ascii="Trebuchet MS" w:eastAsia="Calibri" w:hAnsi="Trebuchet MS"/>
          <w:sz w:val="20"/>
          <w:szCs w:val="20"/>
          <w:lang w:eastAsia="en-US"/>
        </w:rPr>
        <w:t xml:space="preserve"> apskaičiuot</w:t>
      </w:r>
      <w:r>
        <w:rPr>
          <w:rFonts w:ascii="Trebuchet MS" w:eastAsia="Calibri" w:hAnsi="Trebuchet MS"/>
          <w:sz w:val="20"/>
          <w:szCs w:val="20"/>
          <w:lang w:eastAsia="en-US"/>
        </w:rPr>
        <w:t>i k</w:t>
      </w:r>
      <w:r w:rsidRPr="00C971F2">
        <w:rPr>
          <w:rFonts w:ascii="Trebuchet MS" w:eastAsia="Calibri" w:hAnsi="Trebuchet MS"/>
          <w:sz w:val="20"/>
          <w:szCs w:val="20"/>
          <w:lang w:eastAsia="en-US"/>
        </w:rPr>
        <w:t>ompensacijos dyd</w:t>
      </w:r>
      <w:r>
        <w:rPr>
          <w:rFonts w:ascii="Trebuchet MS" w:eastAsia="Calibri" w:hAnsi="Trebuchet MS"/>
          <w:sz w:val="20"/>
          <w:szCs w:val="20"/>
          <w:lang w:eastAsia="en-US"/>
        </w:rPr>
        <w:t>į</w:t>
      </w:r>
      <w:r w:rsidRPr="00C971F2">
        <w:rPr>
          <w:rFonts w:ascii="Trebuchet MS" w:eastAsia="Calibri" w:hAnsi="Trebuchet MS"/>
          <w:sz w:val="20"/>
          <w:szCs w:val="20"/>
          <w:lang w:eastAsia="en-US"/>
        </w:rPr>
        <w:t xml:space="preserve"> už Specialiosios sąlygos nustatymą (jei prašymai dėl kompensacijų bus gauti Paslaugų teikimo metu) – vadovaujantis Metodika;  </w:t>
      </w:r>
    </w:p>
    <w:p w14:paraId="2DE3C5F2" w14:textId="242B1153" w:rsidR="00447785" w:rsidRDefault="00DE77CC" w:rsidP="00BB53E0">
      <w:pPr>
        <w:contextualSpacing/>
        <w:jc w:val="both"/>
        <w:rPr>
          <w:rFonts w:ascii="Trebuchet MS" w:eastAsia="Calibri" w:hAnsi="Trebuchet MS"/>
          <w:sz w:val="20"/>
          <w:szCs w:val="20"/>
          <w:lang w:eastAsia="en-US"/>
        </w:rPr>
      </w:pPr>
      <w:r w:rsidRPr="00771609">
        <w:rPr>
          <w:rFonts w:ascii="Trebuchet MS" w:eastAsia="Calibri" w:hAnsi="Trebuchet MS"/>
          <w:sz w:val="20"/>
          <w:szCs w:val="20"/>
          <w:lang w:eastAsia="en-US"/>
        </w:rPr>
        <w:t>2.3.</w:t>
      </w:r>
      <w:r w:rsidR="00212DAB" w:rsidRPr="00212DAB">
        <w:rPr>
          <w:rFonts w:ascii="Trebuchet MS" w:eastAsia="Calibri" w:hAnsi="Trebuchet MS"/>
          <w:sz w:val="20"/>
          <w:szCs w:val="20"/>
          <w:lang w:eastAsia="en-US"/>
        </w:rPr>
        <w:t xml:space="preserve"> </w:t>
      </w:r>
      <w:r w:rsidR="00212DAB">
        <w:rPr>
          <w:rFonts w:ascii="Trebuchet MS" w:eastAsia="Calibri" w:hAnsi="Trebuchet MS"/>
          <w:sz w:val="20"/>
          <w:szCs w:val="20"/>
          <w:lang w:eastAsia="en-US"/>
        </w:rPr>
        <w:t>5.</w:t>
      </w:r>
      <w:r w:rsidR="00C971F2">
        <w:rPr>
          <w:rFonts w:ascii="Trebuchet MS" w:eastAsia="Calibri" w:hAnsi="Trebuchet MS"/>
          <w:sz w:val="20"/>
          <w:szCs w:val="20"/>
          <w:lang w:eastAsia="en-US"/>
        </w:rPr>
        <w:t>12</w:t>
      </w:r>
      <w:r w:rsidR="006A2080" w:rsidRPr="00771609">
        <w:rPr>
          <w:rFonts w:ascii="Trebuchet MS" w:eastAsia="Calibri" w:hAnsi="Trebuchet MS"/>
          <w:sz w:val="20"/>
          <w:szCs w:val="20"/>
          <w:lang w:eastAsia="en-US"/>
        </w:rPr>
        <w:t>.</w:t>
      </w:r>
      <w:r w:rsidR="00ED2673" w:rsidRPr="00771609">
        <w:rPr>
          <w:rFonts w:ascii="Trebuchet MS" w:eastAsia="Calibri" w:hAnsi="Trebuchet MS"/>
          <w:sz w:val="20"/>
          <w:szCs w:val="20"/>
          <w:lang w:eastAsia="en-US"/>
        </w:rPr>
        <w:t xml:space="preserve"> </w:t>
      </w:r>
      <w:r w:rsidR="00447785" w:rsidRPr="00447785">
        <w:rPr>
          <w:rFonts w:ascii="Trebuchet MS" w:eastAsia="Calibri" w:hAnsi="Trebuchet MS"/>
          <w:sz w:val="20"/>
          <w:szCs w:val="20"/>
          <w:lang w:eastAsia="en-US"/>
        </w:rPr>
        <w:t xml:space="preserve">Paslaugų teikimo metu užtikrinti, kad prieš Plano pateikimą tvirtinti bei prieš teikiant Nekilnojamojo turto kadastro ir Nekilnojamojo turto registro tvarkytojui prašymą dėl Specialiųjų sąlygų įregistravimo ir (arba) išregistravimo, bus įtraukti visi iki tos dienos įregistruoti žemės sklypai (t. y. </w:t>
      </w:r>
      <w:r w:rsidR="00F259E8">
        <w:rPr>
          <w:rFonts w:ascii="Trebuchet MS" w:eastAsia="Calibri" w:hAnsi="Trebuchet MS"/>
          <w:sz w:val="20"/>
          <w:szCs w:val="20"/>
          <w:lang w:eastAsia="en-US"/>
        </w:rPr>
        <w:t>Paslaugų tei</w:t>
      </w:r>
      <w:r w:rsidR="00447785" w:rsidRPr="00447785">
        <w:rPr>
          <w:rFonts w:ascii="Trebuchet MS" w:eastAsia="Calibri" w:hAnsi="Trebuchet MS"/>
          <w:sz w:val="20"/>
          <w:szCs w:val="20"/>
          <w:lang w:eastAsia="en-US"/>
        </w:rPr>
        <w:t>kėjas Paslaugų teikimo metu turi užtikrinti sąrašo, parengto pagal šios techninės specifikacijos 2.</w:t>
      </w:r>
      <w:r w:rsidR="00F259E8">
        <w:rPr>
          <w:rFonts w:ascii="Trebuchet MS" w:eastAsia="Calibri" w:hAnsi="Trebuchet MS"/>
          <w:sz w:val="20"/>
          <w:szCs w:val="20"/>
          <w:lang w:eastAsia="en-US"/>
        </w:rPr>
        <w:t>3</w:t>
      </w:r>
      <w:r w:rsidR="00447785" w:rsidRPr="00447785">
        <w:rPr>
          <w:rFonts w:ascii="Trebuchet MS" w:eastAsia="Calibri" w:hAnsi="Trebuchet MS"/>
          <w:sz w:val="20"/>
          <w:szCs w:val="20"/>
          <w:lang w:eastAsia="en-US"/>
        </w:rPr>
        <w:t>.</w:t>
      </w:r>
      <w:r w:rsidR="00A87ECF" w:rsidRPr="00C971F2">
        <w:rPr>
          <w:rFonts w:ascii="Trebuchet MS" w:eastAsia="Calibri" w:hAnsi="Trebuchet MS"/>
          <w:sz w:val="20"/>
          <w:szCs w:val="20"/>
          <w:lang w:eastAsia="en-US"/>
        </w:rPr>
        <w:t>5</w:t>
      </w:r>
      <w:r w:rsidR="00447785" w:rsidRPr="00447785">
        <w:rPr>
          <w:rFonts w:ascii="Trebuchet MS" w:eastAsia="Calibri" w:hAnsi="Trebuchet MS"/>
          <w:sz w:val="20"/>
          <w:szCs w:val="20"/>
          <w:lang w:eastAsia="en-US"/>
        </w:rPr>
        <w:t>.</w:t>
      </w:r>
      <w:r w:rsidR="00A87ECF">
        <w:rPr>
          <w:rFonts w:ascii="Trebuchet MS" w:eastAsia="Calibri" w:hAnsi="Trebuchet MS"/>
          <w:sz w:val="20"/>
          <w:szCs w:val="20"/>
          <w:lang w:eastAsia="en-US"/>
        </w:rPr>
        <w:t>9</w:t>
      </w:r>
      <w:r w:rsidR="00F259E8">
        <w:rPr>
          <w:rFonts w:ascii="Trebuchet MS" w:eastAsia="Calibri" w:hAnsi="Trebuchet MS"/>
          <w:sz w:val="20"/>
          <w:szCs w:val="20"/>
          <w:lang w:eastAsia="en-US"/>
        </w:rPr>
        <w:t>.</w:t>
      </w:r>
      <w:r w:rsidR="00447785" w:rsidRPr="00447785">
        <w:rPr>
          <w:rFonts w:ascii="Trebuchet MS" w:eastAsia="Calibri" w:hAnsi="Trebuchet MS"/>
          <w:sz w:val="20"/>
          <w:szCs w:val="20"/>
          <w:lang w:eastAsia="en-US"/>
        </w:rPr>
        <w:t xml:space="preserve"> punktą, aktualumą).</w:t>
      </w:r>
    </w:p>
    <w:p w14:paraId="6597AEF5" w14:textId="23446336" w:rsidR="00190500" w:rsidRDefault="00E3568C" w:rsidP="00190500">
      <w:pPr>
        <w:contextualSpacing/>
        <w:jc w:val="both"/>
        <w:rPr>
          <w:rFonts w:ascii="Trebuchet MS" w:eastAsia="Calibri" w:hAnsi="Trebuchet MS"/>
          <w:sz w:val="20"/>
          <w:szCs w:val="20"/>
          <w:lang w:eastAsia="en-US"/>
        </w:rPr>
      </w:pPr>
      <w:r>
        <w:rPr>
          <w:rFonts w:ascii="Trebuchet MS" w:eastAsia="Calibri" w:hAnsi="Trebuchet MS"/>
          <w:sz w:val="20"/>
          <w:szCs w:val="20"/>
          <w:lang w:eastAsia="en-US"/>
        </w:rPr>
        <w:t>2.3.</w:t>
      </w:r>
      <w:r w:rsidR="00212DAB">
        <w:rPr>
          <w:rFonts w:ascii="Trebuchet MS" w:eastAsia="Calibri" w:hAnsi="Trebuchet MS"/>
          <w:sz w:val="20"/>
          <w:szCs w:val="20"/>
          <w:lang w:eastAsia="en-US"/>
        </w:rPr>
        <w:t>5.</w:t>
      </w:r>
      <w:r w:rsidR="00C971F2">
        <w:rPr>
          <w:rFonts w:ascii="Trebuchet MS" w:eastAsia="Calibri" w:hAnsi="Trebuchet MS"/>
          <w:sz w:val="20"/>
          <w:szCs w:val="20"/>
          <w:lang w:eastAsia="en-US"/>
        </w:rPr>
        <w:t>13</w:t>
      </w:r>
      <w:r w:rsidR="00212DAB">
        <w:rPr>
          <w:rFonts w:ascii="Trebuchet MS" w:eastAsia="Calibri" w:hAnsi="Trebuchet MS"/>
          <w:sz w:val="20"/>
          <w:szCs w:val="20"/>
          <w:lang w:eastAsia="en-US"/>
        </w:rPr>
        <w:t>.</w:t>
      </w:r>
      <w:r>
        <w:rPr>
          <w:rFonts w:ascii="Trebuchet MS" w:eastAsia="Calibri" w:hAnsi="Trebuchet MS"/>
          <w:sz w:val="20"/>
          <w:szCs w:val="20"/>
          <w:lang w:eastAsia="en-US"/>
        </w:rPr>
        <w:t xml:space="preserve"> </w:t>
      </w:r>
      <w:r w:rsidR="00570C8C" w:rsidRPr="00570C8C">
        <w:rPr>
          <w:rFonts w:ascii="Trebuchet MS" w:eastAsia="Calibri" w:hAnsi="Trebuchet MS"/>
          <w:sz w:val="20"/>
          <w:szCs w:val="20"/>
          <w:lang w:eastAsia="en-US"/>
        </w:rPr>
        <w:t xml:space="preserve">Išlaidas už </w:t>
      </w:r>
      <w:r w:rsidR="00570C8C">
        <w:rPr>
          <w:rFonts w:ascii="Trebuchet MS" w:eastAsia="Calibri" w:hAnsi="Trebuchet MS"/>
          <w:sz w:val="20"/>
          <w:szCs w:val="20"/>
          <w:lang w:eastAsia="en-US"/>
        </w:rPr>
        <w:t>P</w:t>
      </w:r>
      <w:r w:rsidR="00570C8C" w:rsidRPr="00570C8C">
        <w:rPr>
          <w:rFonts w:ascii="Trebuchet MS" w:eastAsia="Calibri" w:hAnsi="Trebuchet MS"/>
          <w:sz w:val="20"/>
          <w:szCs w:val="20"/>
          <w:lang w:eastAsia="en-US"/>
        </w:rPr>
        <w:t>aslaugų teikimo metu atliekamas informavimo procedūras, įskaitant pašto išlaidas, apmoka Paslaugų teikėjas</w:t>
      </w:r>
      <w:r w:rsidR="00570C8C">
        <w:rPr>
          <w:rFonts w:ascii="Trebuchet MS" w:eastAsia="Calibri" w:hAnsi="Trebuchet MS"/>
          <w:sz w:val="20"/>
          <w:szCs w:val="20"/>
          <w:lang w:eastAsia="en-US"/>
        </w:rPr>
        <w:t>.</w:t>
      </w:r>
      <w:r w:rsidR="00570C8C" w:rsidRPr="00570C8C">
        <w:rPr>
          <w:rFonts w:ascii="Trebuchet MS" w:eastAsia="Calibri" w:hAnsi="Trebuchet MS"/>
          <w:sz w:val="20"/>
          <w:szCs w:val="20"/>
          <w:lang w:eastAsia="en-US"/>
        </w:rPr>
        <w:t xml:space="preserve"> </w:t>
      </w:r>
      <w:r w:rsidR="00BB53E0" w:rsidRPr="00771609">
        <w:rPr>
          <w:rFonts w:ascii="Trebuchet MS" w:eastAsia="Calibri" w:hAnsi="Trebuchet MS"/>
          <w:sz w:val="20"/>
          <w:szCs w:val="20"/>
          <w:lang w:eastAsia="en-US"/>
        </w:rPr>
        <w:t>Paslaug</w:t>
      </w:r>
      <w:r w:rsidR="004B04B3">
        <w:rPr>
          <w:rFonts w:ascii="Trebuchet MS" w:eastAsia="Calibri" w:hAnsi="Trebuchet MS"/>
          <w:sz w:val="20"/>
          <w:szCs w:val="20"/>
          <w:lang w:eastAsia="en-US"/>
        </w:rPr>
        <w:t>ų</w:t>
      </w:r>
      <w:r w:rsidR="00BB53E0" w:rsidRPr="00771609">
        <w:rPr>
          <w:rFonts w:ascii="Trebuchet MS" w:eastAsia="Calibri" w:hAnsi="Trebuchet MS"/>
          <w:sz w:val="20"/>
          <w:szCs w:val="20"/>
          <w:lang w:eastAsia="en-US"/>
        </w:rPr>
        <w:t xml:space="preserve"> teikėjas turi teisę </w:t>
      </w:r>
      <w:r w:rsidR="00570C8C">
        <w:rPr>
          <w:rFonts w:ascii="Trebuchet MS" w:eastAsia="Calibri" w:hAnsi="Trebuchet MS"/>
          <w:sz w:val="20"/>
          <w:szCs w:val="20"/>
          <w:lang w:eastAsia="en-US"/>
        </w:rPr>
        <w:t>informavimo</w:t>
      </w:r>
      <w:r w:rsidR="00BB53E0" w:rsidRPr="00771609">
        <w:rPr>
          <w:rFonts w:ascii="Trebuchet MS" w:eastAsia="Calibri" w:hAnsi="Trebuchet MS"/>
          <w:sz w:val="20"/>
          <w:szCs w:val="20"/>
          <w:lang w:eastAsia="en-US"/>
        </w:rPr>
        <w:t xml:space="preserve"> pranešimus siųsti ir elektroninių ryšių priemonėmis – per Nacionalinę elektroninių siuntų pristatymo, naudojant pašto tinklą, informacinę sistemą.</w:t>
      </w:r>
      <w:r w:rsidR="00190500" w:rsidRPr="00190500">
        <w:rPr>
          <w:rFonts w:ascii="Trebuchet MS" w:eastAsia="Calibri" w:hAnsi="Trebuchet MS"/>
          <w:sz w:val="20"/>
          <w:szCs w:val="20"/>
          <w:lang w:eastAsia="en-US"/>
        </w:rPr>
        <w:t xml:space="preserve"> </w:t>
      </w:r>
    </w:p>
    <w:p w14:paraId="6A46C019" w14:textId="17544D2C" w:rsidR="00E75381" w:rsidRPr="00771609" w:rsidRDefault="007C734F" w:rsidP="00E75381">
      <w:pPr>
        <w:contextualSpacing/>
        <w:jc w:val="both"/>
        <w:rPr>
          <w:rFonts w:ascii="Trebuchet MS" w:hAnsi="Trebuchet MS" w:cs="Arial"/>
          <w:bCs/>
          <w:sz w:val="20"/>
        </w:rPr>
      </w:pPr>
      <w:r w:rsidRPr="008353C3">
        <w:rPr>
          <w:rFonts w:ascii="Trebuchet MS" w:eastAsia="Calibri" w:hAnsi="Trebuchet MS"/>
          <w:sz w:val="20"/>
          <w:szCs w:val="20"/>
          <w:lang w:eastAsia="en-US"/>
        </w:rPr>
        <w:t>2.3.</w:t>
      </w:r>
      <w:r w:rsidR="00212DAB">
        <w:rPr>
          <w:rFonts w:ascii="Trebuchet MS" w:eastAsia="Calibri" w:hAnsi="Trebuchet MS"/>
          <w:sz w:val="20"/>
          <w:szCs w:val="20"/>
          <w:lang w:eastAsia="en-US"/>
        </w:rPr>
        <w:t>5</w:t>
      </w:r>
      <w:r w:rsidRPr="008353C3">
        <w:rPr>
          <w:rFonts w:ascii="Trebuchet MS" w:eastAsia="Calibri" w:hAnsi="Trebuchet MS"/>
          <w:sz w:val="20"/>
          <w:szCs w:val="20"/>
          <w:lang w:eastAsia="en-US"/>
        </w:rPr>
        <w:t>.</w:t>
      </w:r>
      <w:r w:rsidR="00C971F2">
        <w:rPr>
          <w:rFonts w:ascii="Trebuchet MS" w:eastAsia="Calibri" w:hAnsi="Trebuchet MS"/>
          <w:sz w:val="20"/>
          <w:szCs w:val="20"/>
          <w:lang w:eastAsia="en-US"/>
        </w:rPr>
        <w:t>14</w:t>
      </w:r>
      <w:r w:rsidRPr="008353C3">
        <w:rPr>
          <w:rFonts w:ascii="Trebuchet MS" w:eastAsia="Calibri" w:hAnsi="Trebuchet MS"/>
          <w:sz w:val="20"/>
          <w:szCs w:val="20"/>
          <w:lang w:eastAsia="en-US"/>
        </w:rPr>
        <w:t>.</w:t>
      </w:r>
      <w:r>
        <w:rPr>
          <w:rFonts w:ascii="Trebuchet MS" w:eastAsia="Calibri" w:hAnsi="Trebuchet MS"/>
          <w:sz w:val="20"/>
          <w:szCs w:val="20"/>
          <w:lang w:eastAsia="en-US"/>
        </w:rPr>
        <w:t xml:space="preserve"> Paslaug</w:t>
      </w:r>
      <w:r w:rsidR="004B04B3">
        <w:rPr>
          <w:rFonts w:ascii="Trebuchet MS" w:eastAsia="Calibri" w:hAnsi="Trebuchet MS"/>
          <w:sz w:val="20"/>
          <w:szCs w:val="20"/>
          <w:lang w:eastAsia="en-US"/>
        </w:rPr>
        <w:t>ų</w:t>
      </w:r>
      <w:r>
        <w:rPr>
          <w:rFonts w:ascii="Trebuchet MS" w:eastAsia="Calibri" w:hAnsi="Trebuchet MS"/>
          <w:sz w:val="20"/>
          <w:szCs w:val="20"/>
          <w:lang w:eastAsia="en-US"/>
        </w:rPr>
        <w:t xml:space="preserve"> teikėjas atsakingas </w:t>
      </w:r>
      <w:r w:rsidR="00570C8C">
        <w:rPr>
          <w:rFonts w:ascii="Trebuchet MS" w:eastAsia="Calibri" w:hAnsi="Trebuchet MS"/>
          <w:sz w:val="20"/>
          <w:szCs w:val="20"/>
          <w:lang w:eastAsia="en-US"/>
        </w:rPr>
        <w:t xml:space="preserve">už </w:t>
      </w:r>
      <w:r w:rsidR="00B761A6" w:rsidRPr="00B761A6">
        <w:rPr>
          <w:rFonts w:ascii="Trebuchet MS" w:eastAsia="Calibri" w:hAnsi="Trebuchet MS"/>
          <w:sz w:val="20"/>
          <w:szCs w:val="20"/>
          <w:lang w:eastAsia="en-US"/>
        </w:rPr>
        <w:t xml:space="preserve">Specialiųjų sąlygų įregistravimą ir (arba) išregistravimą </w:t>
      </w:r>
      <w:r w:rsidR="00570C8C" w:rsidRPr="00570C8C">
        <w:rPr>
          <w:rFonts w:ascii="Trebuchet MS" w:eastAsia="Calibri" w:hAnsi="Trebuchet MS"/>
          <w:sz w:val="20"/>
          <w:szCs w:val="20"/>
          <w:lang w:eastAsia="en-US"/>
        </w:rPr>
        <w:t xml:space="preserve">Nekilnojamojo turto </w:t>
      </w:r>
      <w:r w:rsidR="00B761A6">
        <w:rPr>
          <w:rFonts w:ascii="Trebuchet MS" w:eastAsia="Calibri" w:hAnsi="Trebuchet MS"/>
          <w:sz w:val="20"/>
          <w:szCs w:val="20"/>
          <w:lang w:eastAsia="en-US"/>
        </w:rPr>
        <w:t>registre.</w:t>
      </w:r>
      <w:r w:rsidR="00E75381">
        <w:rPr>
          <w:rFonts w:ascii="Trebuchet MS" w:eastAsia="Calibri" w:hAnsi="Trebuchet MS"/>
          <w:sz w:val="20"/>
          <w:szCs w:val="20"/>
          <w:lang w:eastAsia="en-US"/>
        </w:rPr>
        <w:t xml:space="preserve"> </w:t>
      </w:r>
      <w:r w:rsidR="00E75381">
        <w:rPr>
          <w:rFonts w:ascii="Trebuchet MS" w:hAnsi="Trebuchet MS" w:cs="Arial"/>
          <w:bCs/>
          <w:sz w:val="20"/>
        </w:rPr>
        <w:t xml:space="preserve">Už VĮ Registrų centras paslaugas, susijusias su </w:t>
      </w:r>
      <w:r w:rsidR="00E75381" w:rsidRPr="00B761A6">
        <w:rPr>
          <w:rFonts w:ascii="Trebuchet MS" w:hAnsi="Trebuchet MS" w:cs="Arial"/>
          <w:bCs/>
          <w:sz w:val="20"/>
        </w:rPr>
        <w:t>Specialiųjų sąlygų įregistravim</w:t>
      </w:r>
      <w:r w:rsidR="00E75381">
        <w:rPr>
          <w:rFonts w:ascii="Trebuchet MS" w:hAnsi="Trebuchet MS" w:cs="Arial"/>
          <w:bCs/>
          <w:sz w:val="20"/>
        </w:rPr>
        <w:t>u</w:t>
      </w:r>
      <w:r w:rsidR="00E75381" w:rsidRPr="00B761A6">
        <w:rPr>
          <w:rFonts w:ascii="Trebuchet MS" w:hAnsi="Trebuchet MS" w:cs="Arial"/>
          <w:bCs/>
          <w:sz w:val="20"/>
        </w:rPr>
        <w:t xml:space="preserve"> ir (arba) išregistravim</w:t>
      </w:r>
      <w:r w:rsidR="00E75381">
        <w:rPr>
          <w:rFonts w:ascii="Trebuchet MS" w:hAnsi="Trebuchet MS" w:cs="Arial"/>
          <w:bCs/>
          <w:sz w:val="20"/>
        </w:rPr>
        <w:t>u, apmoka Perkantysis subjektas.</w:t>
      </w:r>
    </w:p>
    <w:p w14:paraId="73249950" w14:textId="4FFB8CA6" w:rsidR="00ED2673" w:rsidRPr="00771609" w:rsidRDefault="006A2080" w:rsidP="00FC468A">
      <w:pPr>
        <w:contextualSpacing/>
        <w:jc w:val="both"/>
        <w:rPr>
          <w:rFonts w:ascii="Trebuchet MS" w:eastAsia="Calibri" w:hAnsi="Trebuchet MS"/>
          <w:sz w:val="20"/>
          <w:szCs w:val="20"/>
          <w:lang w:eastAsia="en-US"/>
        </w:rPr>
      </w:pPr>
      <w:r w:rsidRPr="00771609">
        <w:rPr>
          <w:rFonts w:ascii="Trebuchet MS" w:eastAsia="Calibri" w:hAnsi="Trebuchet MS"/>
          <w:sz w:val="20"/>
          <w:szCs w:val="20"/>
          <w:lang w:eastAsia="en-US"/>
        </w:rPr>
        <w:t>2.3.</w:t>
      </w:r>
      <w:r w:rsidR="00212DAB">
        <w:rPr>
          <w:rFonts w:ascii="Trebuchet MS" w:eastAsia="Calibri" w:hAnsi="Trebuchet MS"/>
          <w:sz w:val="20"/>
          <w:szCs w:val="20"/>
          <w:lang w:eastAsia="en-US"/>
        </w:rPr>
        <w:t>5</w:t>
      </w:r>
      <w:r w:rsidRPr="00771609">
        <w:rPr>
          <w:rFonts w:ascii="Trebuchet MS" w:eastAsia="Calibri" w:hAnsi="Trebuchet MS"/>
          <w:sz w:val="20"/>
          <w:szCs w:val="20"/>
          <w:lang w:eastAsia="en-US"/>
        </w:rPr>
        <w:t>.</w:t>
      </w:r>
      <w:r w:rsidR="00C971F2">
        <w:rPr>
          <w:rFonts w:ascii="Trebuchet MS" w:eastAsia="Calibri" w:hAnsi="Trebuchet MS"/>
          <w:sz w:val="20"/>
          <w:szCs w:val="20"/>
          <w:lang w:eastAsia="en-US"/>
        </w:rPr>
        <w:t>15</w:t>
      </w:r>
      <w:r w:rsidR="00ED2673" w:rsidRPr="00771609">
        <w:rPr>
          <w:rFonts w:ascii="Trebuchet MS" w:eastAsia="Calibri" w:hAnsi="Trebuchet MS"/>
          <w:sz w:val="20"/>
          <w:szCs w:val="20"/>
          <w:lang w:eastAsia="en-US"/>
        </w:rPr>
        <w:t xml:space="preserve">. Perkančiajam subjektui turi būti pateikta 1 egz. </w:t>
      </w:r>
      <w:r w:rsidR="00BB53E0" w:rsidRPr="00771609">
        <w:rPr>
          <w:rFonts w:ascii="Trebuchet MS" w:eastAsia="Calibri" w:hAnsi="Trebuchet MS"/>
          <w:sz w:val="20"/>
          <w:szCs w:val="20"/>
          <w:lang w:eastAsia="en-US"/>
        </w:rPr>
        <w:t xml:space="preserve">parengtų dokumentų </w:t>
      </w:r>
      <w:r w:rsidR="00ED2673" w:rsidRPr="00771609">
        <w:rPr>
          <w:rFonts w:ascii="Trebuchet MS" w:eastAsia="Calibri" w:hAnsi="Trebuchet MS"/>
          <w:sz w:val="20"/>
          <w:szCs w:val="20"/>
          <w:lang w:eastAsia="en-US"/>
        </w:rPr>
        <w:t>skaitmeninėje laikmenoje (USB atmintinė) su visa susijusia medžiaga Word, PDF bei SHAPE formatais.</w:t>
      </w:r>
    </w:p>
    <w:p w14:paraId="22657E14" w14:textId="6BA2ACC8" w:rsidR="0088044A" w:rsidRDefault="0088044A" w:rsidP="00FC468A">
      <w:pPr>
        <w:contextualSpacing/>
        <w:jc w:val="both"/>
        <w:rPr>
          <w:rFonts w:ascii="Trebuchet MS" w:eastAsia="Calibri" w:hAnsi="Trebuchet MS"/>
          <w:sz w:val="20"/>
          <w:szCs w:val="20"/>
          <w:lang w:eastAsia="en-US"/>
        </w:rPr>
      </w:pPr>
    </w:p>
    <w:p w14:paraId="6785FF4E" w14:textId="77777777" w:rsidR="00C41996" w:rsidRPr="00771609" w:rsidRDefault="00C41996" w:rsidP="00FC468A">
      <w:pPr>
        <w:contextualSpacing/>
        <w:jc w:val="both"/>
        <w:rPr>
          <w:rFonts w:ascii="Trebuchet MS" w:eastAsia="Calibri" w:hAnsi="Trebuchet MS"/>
          <w:sz w:val="20"/>
          <w:szCs w:val="20"/>
          <w:lang w:eastAsia="en-US"/>
        </w:rPr>
      </w:pPr>
    </w:p>
    <w:p w14:paraId="2AA29A29" w14:textId="1A699769" w:rsidR="00CE2EA7" w:rsidRPr="00771609" w:rsidRDefault="00CE2EA7" w:rsidP="00FC468A">
      <w:pPr>
        <w:contextualSpacing/>
        <w:jc w:val="both"/>
        <w:rPr>
          <w:rFonts w:ascii="Trebuchet MS" w:hAnsi="Trebuchet MS" w:cs="Arial"/>
          <w:b/>
          <w:sz w:val="20"/>
        </w:rPr>
      </w:pPr>
      <w:r w:rsidRPr="00771609">
        <w:rPr>
          <w:rFonts w:ascii="Trebuchet MS" w:hAnsi="Trebuchet MS" w:cs="Arial"/>
          <w:b/>
          <w:sz w:val="20"/>
        </w:rPr>
        <w:t xml:space="preserve">3. </w:t>
      </w:r>
      <w:r w:rsidR="00EF305E" w:rsidRPr="00771609">
        <w:rPr>
          <w:rFonts w:ascii="Trebuchet MS" w:hAnsi="Trebuchet MS" w:cs="Arial"/>
          <w:b/>
          <w:sz w:val="20"/>
        </w:rPr>
        <w:t>R</w:t>
      </w:r>
      <w:r w:rsidRPr="00771609">
        <w:rPr>
          <w:rFonts w:ascii="Trebuchet MS" w:hAnsi="Trebuchet MS" w:cs="Arial"/>
          <w:b/>
          <w:sz w:val="20"/>
        </w:rPr>
        <w:t>eikalavimai</w:t>
      </w:r>
      <w:r w:rsidR="00EF305E" w:rsidRPr="00771609">
        <w:rPr>
          <w:rFonts w:ascii="Trebuchet MS" w:hAnsi="Trebuchet MS" w:cs="Arial"/>
          <w:b/>
          <w:sz w:val="20"/>
        </w:rPr>
        <w:t xml:space="preserve"> Paslaugų suteikimui</w:t>
      </w:r>
      <w:r w:rsidRPr="00771609">
        <w:rPr>
          <w:rFonts w:ascii="Trebuchet MS" w:hAnsi="Trebuchet MS" w:cs="Arial"/>
          <w:b/>
          <w:sz w:val="20"/>
        </w:rPr>
        <w:t>:</w:t>
      </w:r>
    </w:p>
    <w:p w14:paraId="3B00E904" w14:textId="77777777" w:rsidR="00DF38FC" w:rsidRPr="00771609" w:rsidRDefault="00DF38FC" w:rsidP="00FC468A">
      <w:pPr>
        <w:contextualSpacing/>
        <w:jc w:val="both"/>
        <w:rPr>
          <w:rFonts w:ascii="Trebuchet MS" w:hAnsi="Trebuchet MS" w:cs="Arial"/>
          <w:b/>
          <w:sz w:val="20"/>
        </w:rPr>
      </w:pPr>
    </w:p>
    <w:p w14:paraId="02B3D6F8" w14:textId="247C5960" w:rsidR="00EE2F3E" w:rsidRPr="00771609" w:rsidRDefault="00EE2F3E" w:rsidP="004B04B3">
      <w:pPr>
        <w:contextualSpacing/>
        <w:jc w:val="both"/>
        <w:rPr>
          <w:rFonts w:ascii="Trebuchet MS" w:eastAsia="Calibri" w:hAnsi="Trebuchet MS"/>
          <w:sz w:val="20"/>
          <w:szCs w:val="20"/>
          <w:lang w:eastAsia="en-US"/>
        </w:rPr>
      </w:pPr>
      <w:r w:rsidRPr="00A76380">
        <w:rPr>
          <w:rFonts w:ascii="Trebuchet MS" w:eastAsia="Calibri" w:hAnsi="Trebuchet MS"/>
          <w:sz w:val="20"/>
          <w:szCs w:val="20"/>
          <w:lang w:eastAsia="en-US"/>
        </w:rPr>
        <w:t>3.1</w:t>
      </w:r>
      <w:r w:rsidRPr="00771609">
        <w:rPr>
          <w:rFonts w:ascii="Trebuchet MS" w:eastAsia="Calibri" w:hAnsi="Trebuchet MS"/>
          <w:sz w:val="20"/>
          <w:szCs w:val="20"/>
          <w:lang w:eastAsia="en-US"/>
        </w:rPr>
        <w:t xml:space="preserve">. Paslaugų teikėjas per 5 d. d. nuo </w:t>
      </w:r>
      <w:r w:rsidR="00E75381">
        <w:rPr>
          <w:rFonts w:ascii="Trebuchet MS" w:eastAsia="Calibri" w:hAnsi="Trebuchet MS"/>
          <w:sz w:val="20"/>
          <w:szCs w:val="20"/>
          <w:lang w:eastAsia="en-US"/>
        </w:rPr>
        <w:t xml:space="preserve">Užsakymo pateikimo </w:t>
      </w:r>
      <w:r w:rsidRPr="00771609">
        <w:rPr>
          <w:rFonts w:ascii="Trebuchet MS" w:eastAsia="Calibri" w:hAnsi="Trebuchet MS"/>
          <w:sz w:val="20"/>
          <w:szCs w:val="20"/>
          <w:lang w:eastAsia="en-US"/>
        </w:rPr>
        <w:t xml:space="preserve">dienos parengia ir suderina su Perkančiojo subjekto paskirtu atsakingu asmeniu </w:t>
      </w:r>
      <w:r w:rsidR="00E75381">
        <w:rPr>
          <w:rFonts w:ascii="Trebuchet MS" w:eastAsia="Calibri" w:hAnsi="Trebuchet MS"/>
          <w:sz w:val="20"/>
          <w:szCs w:val="20"/>
          <w:lang w:eastAsia="en-US"/>
        </w:rPr>
        <w:t xml:space="preserve">Užsakymo </w:t>
      </w:r>
      <w:r>
        <w:rPr>
          <w:rFonts w:ascii="Trebuchet MS" w:eastAsia="Calibri" w:hAnsi="Trebuchet MS"/>
          <w:sz w:val="20"/>
          <w:szCs w:val="20"/>
          <w:lang w:eastAsia="en-US"/>
        </w:rPr>
        <w:t>atlikimo</w:t>
      </w:r>
      <w:r w:rsidRPr="00771609">
        <w:rPr>
          <w:rFonts w:ascii="Trebuchet MS" w:eastAsia="Calibri" w:hAnsi="Trebuchet MS"/>
          <w:sz w:val="20"/>
          <w:szCs w:val="20"/>
          <w:lang w:eastAsia="en-US"/>
        </w:rPr>
        <w:t xml:space="preserve"> grafiką.</w:t>
      </w:r>
    </w:p>
    <w:p w14:paraId="6D6A3791" w14:textId="0AA90E96" w:rsidR="00270D23" w:rsidRPr="00771609" w:rsidRDefault="00270D23" w:rsidP="004B04B3">
      <w:pPr>
        <w:jc w:val="both"/>
        <w:rPr>
          <w:rFonts w:ascii="Trebuchet MS" w:hAnsi="Trebuchet MS" w:cs="Arial"/>
          <w:sz w:val="20"/>
        </w:rPr>
      </w:pPr>
      <w:r w:rsidRPr="00771609">
        <w:rPr>
          <w:rFonts w:ascii="Trebuchet MS" w:hAnsi="Trebuchet MS" w:cs="Arial"/>
          <w:sz w:val="20"/>
        </w:rPr>
        <w:t xml:space="preserve">3.2. Planus </w:t>
      </w:r>
      <w:r w:rsidR="004B04B3">
        <w:rPr>
          <w:rFonts w:ascii="Trebuchet MS" w:hAnsi="Trebuchet MS" w:cs="Arial"/>
          <w:sz w:val="20"/>
        </w:rPr>
        <w:t>privalo</w:t>
      </w:r>
      <w:r w:rsidRPr="00771609">
        <w:rPr>
          <w:rFonts w:ascii="Trebuchet MS" w:hAnsi="Trebuchet MS" w:cs="Arial"/>
          <w:sz w:val="20"/>
        </w:rPr>
        <w:t xml:space="preserve"> rengti</w:t>
      </w:r>
      <w:r w:rsidR="00C371F6">
        <w:rPr>
          <w:rFonts w:ascii="Trebuchet MS" w:hAnsi="Trebuchet MS" w:cs="Arial"/>
          <w:sz w:val="20"/>
        </w:rPr>
        <w:t xml:space="preserve"> asmenys teisės aktų nustatyta tvarka turintys reikalingą kvalifikaciją Paslaugų suteikimui.</w:t>
      </w:r>
    </w:p>
    <w:p w14:paraId="6D466EB5" w14:textId="152B149C" w:rsidR="00F237A4" w:rsidRPr="00E3568C" w:rsidRDefault="005C4BFD" w:rsidP="00FC468A">
      <w:pPr>
        <w:tabs>
          <w:tab w:val="left" w:pos="1141"/>
          <w:tab w:val="left" w:pos="1585"/>
        </w:tabs>
        <w:ind w:right="152"/>
        <w:contextualSpacing/>
        <w:jc w:val="both"/>
        <w:rPr>
          <w:rFonts w:ascii="Trebuchet MS" w:eastAsia="Calibri" w:hAnsi="Trebuchet MS"/>
          <w:sz w:val="20"/>
          <w:szCs w:val="20"/>
          <w:lang w:eastAsia="en-US"/>
        </w:rPr>
      </w:pPr>
      <w:r w:rsidRPr="00E3568C">
        <w:rPr>
          <w:rFonts w:ascii="Trebuchet MS" w:eastAsia="Calibri" w:hAnsi="Trebuchet MS"/>
          <w:sz w:val="20"/>
          <w:szCs w:val="20"/>
          <w:lang w:eastAsia="en-US"/>
        </w:rPr>
        <w:t>3.</w:t>
      </w:r>
      <w:r w:rsidR="00AE7B54">
        <w:rPr>
          <w:rFonts w:ascii="Trebuchet MS" w:eastAsia="Calibri" w:hAnsi="Trebuchet MS"/>
          <w:sz w:val="20"/>
          <w:szCs w:val="20"/>
          <w:lang w:eastAsia="en-US"/>
        </w:rPr>
        <w:t>3.</w:t>
      </w:r>
      <w:r w:rsidRPr="00E3568C">
        <w:rPr>
          <w:rFonts w:ascii="Trebuchet MS" w:eastAsia="Calibri" w:hAnsi="Trebuchet MS"/>
          <w:sz w:val="20"/>
          <w:szCs w:val="20"/>
          <w:lang w:eastAsia="en-US"/>
        </w:rPr>
        <w:t xml:space="preserve"> Paslaugos suteikiamos pagal </w:t>
      </w:r>
      <w:r w:rsidR="00E3568C" w:rsidRPr="00E3568C">
        <w:rPr>
          <w:rFonts w:ascii="Trebuchet MS" w:eastAsia="Calibri" w:hAnsi="Trebuchet MS"/>
          <w:sz w:val="20"/>
          <w:szCs w:val="20"/>
          <w:lang w:eastAsia="en-US"/>
        </w:rPr>
        <w:t xml:space="preserve">pateiktus el. p. atskirus rašytinius Užsakymus ir </w:t>
      </w:r>
      <w:r w:rsidRPr="00E3568C">
        <w:rPr>
          <w:rFonts w:ascii="Trebuchet MS" w:eastAsia="Calibri" w:hAnsi="Trebuchet MS"/>
          <w:sz w:val="20"/>
          <w:szCs w:val="20"/>
          <w:lang w:eastAsia="en-US"/>
        </w:rPr>
        <w:t xml:space="preserve">su Perkančiuoju subjektu suderintą </w:t>
      </w:r>
      <w:r w:rsidR="00E3568C" w:rsidRPr="00E3568C">
        <w:rPr>
          <w:rFonts w:ascii="Trebuchet MS" w:eastAsia="Calibri" w:hAnsi="Trebuchet MS"/>
          <w:sz w:val="20"/>
          <w:szCs w:val="20"/>
          <w:lang w:eastAsia="en-US"/>
        </w:rPr>
        <w:t xml:space="preserve">Užsakymo </w:t>
      </w:r>
      <w:r w:rsidRPr="00E3568C">
        <w:rPr>
          <w:rFonts w:ascii="Trebuchet MS" w:eastAsia="Calibri" w:hAnsi="Trebuchet MS"/>
          <w:sz w:val="20"/>
          <w:szCs w:val="20"/>
          <w:lang w:eastAsia="en-US"/>
        </w:rPr>
        <w:t xml:space="preserve">atlikimo </w:t>
      </w:r>
      <w:r w:rsidR="00230A89" w:rsidRPr="00E3568C">
        <w:rPr>
          <w:rFonts w:ascii="Trebuchet MS" w:eastAsia="Calibri" w:hAnsi="Trebuchet MS"/>
          <w:sz w:val="20"/>
          <w:szCs w:val="20"/>
          <w:lang w:eastAsia="en-US"/>
        </w:rPr>
        <w:t xml:space="preserve">kalendorinį </w:t>
      </w:r>
      <w:r w:rsidRPr="00E3568C">
        <w:rPr>
          <w:rFonts w:ascii="Trebuchet MS" w:eastAsia="Calibri" w:hAnsi="Trebuchet MS"/>
          <w:sz w:val="20"/>
          <w:szCs w:val="20"/>
          <w:lang w:eastAsia="en-US"/>
        </w:rPr>
        <w:t>grafiką.</w:t>
      </w:r>
      <w:r w:rsidRPr="00E3568C">
        <w:t xml:space="preserve"> </w:t>
      </w:r>
      <w:r w:rsidR="00E3568C" w:rsidRPr="00E3568C">
        <w:rPr>
          <w:rFonts w:ascii="Trebuchet MS" w:eastAsia="Calibri" w:hAnsi="Trebuchet MS"/>
          <w:sz w:val="20"/>
          <w:szCs w:val="20"/>
          <w:lang w:eastAsia="en-US"/>
        </w:rPr>
        <w:t xml:space="preserve">Užsakymas </w:t>
      </w:r>
      <w:r w:rsidRPr="00E3568C">
        <w:rPr>
          <w:rFonts w:ascii="Trebuchet MS" w:eastAsia="Calibri" w:hAnsi="Trebuchet MS"/>
          <w:sz w:val="20"/>
          <w:szCs w:val="20"/>
          <w:lang w:eastAsia="en-US"/>
        </w:rPr>
        <w:t xml:space="preserve">turės būti </w:t>
      </w:r>
      <w:r w:rsidR="00E3568C" w:rsidRPr="00E3568C">
        <w:rPr>
          <w:rFonts w:ascii="Trebuchet MS" w:eastAsia="Calibri" w:hAnsi="Trebuchet MS"/>
          <w:sz w:val="20"/>
          <w:szCs w:val="20"/>
          <w:lang w:eastAsia="en-US"/>
        </w:rPr>
        <w:t xml:space="preserve">atliekamas </w:t>
      </w:r>
      <w:r w:rsidRPr="00E3568C">
        <w:rPr>
          <w:rFonts w:ascii="Trebuchet MS" w:eastAsia="Calibri" w:hAnsi="Trebuchet MS"/>
          <w:sz w:val="20"/>
          <w:szCs w:val="20"/>
          <w:lang w:eastAsia="en-US"/>
        </w:rPr>
        <w:t>kalendoriniame grafike nustatytais terminais.</w:t>
      </w:r>
    </w:p>
    <w:p w14:paraId="343F7F20" w14:textId="13C1CC08" w:rsidR="005C4BFD" w:rsidRPr="00771609" w:rsidRDefault="005C4BFD" w:rsidP="00FC468A">
      <w:pPr>
        <w:tabs>
          <w:tab w:val="left" w:pos="1141"/>
          <w:tab w:val="left" w:pos="1585"/>
        </w:tabs>
        <w:ind w:right="152"/>
        <w:contextualSpacing/>
        <w:jc w:val="both"/>
        <w:rPr>
          <w:rFonts w:ascii="Trebuchet MS" w:eastAsia="Calibri" w:hAnsi="Trebuchet MS"/>
          <w:sz w:val="20"/>
          <w:szCs w:val="20"/>
          <w:lang w:eastAsia="en-US"/>
        </w:rPr>
      </w:pPr>
      <w:r w:rsidRPr="00E3568C">
        <w:rPr>
          <w:rFonts w:ascii="Trebuchet MS" w:eastAsia="Calibri" w:hAnsi="Trebuchet MS"/>
          <w:sz w:val="20"/>
          <w:szCs w:val="20"/>
          <w:lang w:eastAsia="en-US"/>
        </w:rPr>
        <w:t>3.</w:t>
      </w:r>
      <w:r w:rsidR="00AE7B54">
        <w:rPr>
          <w:rFonts w:ascii="Trebuchet MS" w:eastAsia="Calibri" w:hAnsi="Trebuchet MS"/>
          <w:sz w:val="20"/>
          <w:szCs w:val="20"/>
          <w:lang w:eastAsia="en-US"/>
        </w:rPr>
        <w:t>4</w:t>
      </w:r>
      <w:r w:rsidRPr="00E3568C">
        <w:rPr>
          <w:rFonts w:ascii="Trebuchet MS" w:eastAsia="Calibri" w:hAnsi="Trebuchet MS"/>
          <w:sz w:val="20"/>
          <w:szCs w:val="20"/>
          <w:lang w:eastAsia="en-US"/>
        </w:rPr>
        <w:t xml:space="preserve">. </w:t>
      </w:r>
      <w:r w:rsidR="00E3568C" w:rsidRPr="00E3568C">
        <w:rPr>
          <w:rFonts w:ascii="Trebuchet MS" w:eastAsia="Calibri" w:hAnsi="Trebuchet MS"/>
          <w:sz w:val="20"/>
          <w:szCs w:val="20"/>
          <w:lang w:eastAsia="en-US"/>
        </w:rPr>
        <w:t xml:space="preserve">Užsakymo </w:t>
      </w:r>
      <w:r w:rsidR="00230A89" w:rsidRPr="00E3568C">
        <w:rPr>
          <w:rFonts w:ascii="Trebuchet MS" w:eastAsia="Calibri" w:hAnsi="Trebuchet MS"/>
          <w:sz w:val="20"/>
          <w:szCs w:val="20"/>
          <w:lang w:eastAsia="en-US"/>
        </w:rPr>
        <w:t>atlikimo k</w:t>
      </w:r>
      <w:r w:rsidRPr="00E3568C">
        <w:rPr>
          <w:rFonts w:ascii="Trebuchet MS" w:eastAsia="Calibri" w:hAnsi="Trebuchet MS"/>
          <w:sz w:val="20"/>
          <w:szCs w:val="20"/>
          <w:lang w:eastAsia="en-US"/>
        </w:rPr>
        <w:t xml:space="preserve">alendorinį grafiką privaloma atnaujinti kas </w:t>
      </w:r>
      <w:r w:rsidR="00A71FFE" w:rsidRPr="00E3568C">
        <w:rPr>
          <w:rFonts w:ascii="Trebuchet MS" w:eastAsia="Calibri" w:hAnsi="Trebuchet MS"/>
          <w:sz w:val="20"/>
          <w:szCs w:val="20"/>
          <w:lang w:eastAsia="en-US"/>
        </w:rPr>
        <w:t xml:space="preserve">dvi savaites </w:t>
      </w:r>
      <w:r w:rsidRPr="00E3568C">
        <w:rPr>
          <w:rFonts w:ascii="Trebuchet MS" w:eastAsia="Calibri" w:hAnsi="Trebuchet MS"/>
          <w:sz w:val="20"/>
          <w:szCs w:val="20"/>
          <w:lang w:eastAsia="en-US"/>
        </w:rPr>
        <w:t xml:space="preserve">ir el. paštu pateikti Perkančiajam subjektui. Šalių abipusiu susitarimu, </w:t>
      </w:r>
      <w:r w:rsidR="00E3568C" w:rsidRPr="00E3568C">
        <w:rPr>
          <w:rFonts w:ascii="Trebuchet MS" w:eastAsia="Calibri" w:hAnsi="Trebuchet MS"/>
          <w:sz w:val="20"/>
          <w:szCs w:val="20"/>
          <w:lang w:eastAsia="en-US"/>
        </w:rPr>
        <w:t>Užsakymo atlikimo</w:t>
      </w:r>
      <w:r w:rsidRPr="00E3568C">
        <w:rPr>
          <w:rFonts w:ascii="Trebuchet MS" w:eastAsia="Calibri" w:hAnsi="Trebuchet MS"/>
          <w:sz w:val="20"/>
          <w:szCs w:val="20"/>
          <w:lang w:eastAsia="en-US"/>
        </w:rPr>
        <w:t xml:space="preserve"> kalendorinis grafikas gali būti keičiamas (koreguojamas), nekeičiant galutinio </w:t>
      </w:r>
      <w:r w:rsidR="00271138" w:rsidRPr="00E3568C">
        <w:rPr>
          <w:rFonts w:ascii="Trebuchet MS" w:eastAsia="Calibri" w:hAnsi="Trebuchet MS"/>
          <w:sz w:val="20"/>
          <w:szCs w:val="20"/>
          <w:lang w:eastAsia="en-US"/>
        </w:rPr>
        <w:t>P</w:t>
      </w:r>
      <w:r w:rsidRPr="00E3568C">
        <w:rPr>
          <w:rFonts w:ascii="Trebuchet MS" w:eastAsia="Calibri" w:hAnsi="Trebuchet MS"/>
          <w:sz w:val="20"/>
          <w:szCs w:val="20"/>
          <w:lang w:eastAsia="en-US"/>
        </w:rPr>
        <w:t>aslaugų suteikimo termino.</w:t>
      </w:r>
    </w:p>
    <w:p w14:paraId="6F868988" w14:textId="0CBCFBDE" w:rsidR="00F237A4" w:rsidRDefault="001C454A" w:rsidP="00FC468A">
      <w:pPr>
        <w:tabs>
          <w:tab w:val="left" w:pos="1141"/>
          <w:tab w:val="left" w:pos="1585"/>
        </w:tabs>
        <w:ind w:right="152"/>
        <w:contextualSpacing/>
        <w:jc w:val="both"/>
        <w:rPr>
          <w:rFonts w:ascii="Trebuchet MS" w:eastAsia="Calibri" w:hAnsi="Trebuchet MS"/>
          <w:sz w:val="20"/>
          <w:szCs w:val="20"/>
          <w:lang w:eastAsia="en-US"/>
        </w:rPr>
      </w:pPr>
      <w:r w:rsidRPr="00771609">
        <w:rPr>
          <w:rFonts w:ascii="Trebuchet MS" w:eastAsia="Calibri" w:hAnsi="Trebuchet MS"/>
          <w:sz w:val="20"/>
          <w:szCs w:val="20"/>
          <w:lang w:eastAsia="en-US"/>
        </w:rPr>
        <w:t>3.</w:t>
      </w:r>
      <w:r w:rsidR="00AE7B54">
        <w:rPr>
          <w:rFonts w:ascii="Trebuchet MS" w:eastAsia="Calibri" w:hAnsi="Trebuchet MS"/>
          <w:sz w:val="20"/>
          <w:szCs w:val="20"/>
          <w:lang w:eastAsia="en-US"/>
        </w:rPr>
        <w:t>5</w:t>
      </w:r>
      <w:r w:rsidRPr="00771609">
        <w:rPr>
          <w:rFonts w:ascii="Trebuchet MS" w:eastAsia="Calibri" w:hAnsi="Trebuchet MS"/>
          <w:sz w:val="20"/>
          <w:szCs w:val="20"/>
          <w:lang w:eastAsia="en-US"/>
        </w:rPr>
        <w:t xml:space="preserve">. </w:t>
      </w:r>
      <w:r w:rsidR="00F237A4" w:rsidRPr="00771609">
        <w:rPr>
          <w:rFonts w:ascii="Trebuchet MS" w:eastAsia="Calibri" w:hAnsi="Trebuchet MS"/>
          <w:sz w:val="20"/>
          <w:szCs w:val="20"/>
          <w:lang w:eastAsia="en-US"/>
        </w:rPr>
        <w:t xml:space="preserve">Paslaugų teikėjas turi turėti programinę įrangą, </w:t>
      </w:r>
      <w:r w:rsidR="00484300" w:rsidRPr="00771609">
        <w:rPr>
          <w:rFonts w:ascii="Trebuchet MS" w:eastAsia="Calibri" w:hAnsi="Trebuchet MS"/>
          <w:sz w:val="20"/>
          <w:szCs w:val="20"/>
          <w:lang w:eastAsia="en-US"/>
        </w:rPr>
        <w:t xml:space="preserve">pvz. </w:t>
      </w:r>
      <w:r w:rsidR="00F237A4" w:rsidRPr="00771609">
        <w:rPr>
          <w:rFonts w:ascii="Trebuchet MS" w:eastAsia="Calibri" w:hAnsi="Trebuchet MS"/>
          <w:sz w:val="20"/>
          <w:szCs w:val="20"/>
          <w:lang w:eastAsia="en-US"/>
        </w:rPr>
        <w:t xml:space="preserve">ne senesnę kaip </w:t>
      </w:r>
      <w:proofErr w:type="spellStart"/>
      <w:r w:rsidR="00F237A4" w:rsidRPr="0072151A">
        <w:rPr>
          <w:rFonts w:ascii="Trebuchet MS" w:eastAsia="Calibri" w:hAnsi="Trebuchet MS"/>
          <w:sz w:val="20"/>
          <w:szCs w:val="20"/>
          <w:lang w:eastAsia="en-US"/>
        </w:rPr>
        <w:t>ArcGIS</w:t>
      </w:r>
      <w:proofErr w:type="spellEnd"/>
      <w:r w:rsidR="00F237A4" w:rsidRPr="0072151A">
        <w:rPr>
          <w:rFonts w:ascii="Trebuchet MS" w:eastAsia="Calibri" w:hAnsi="Trebuchet MS"/>
          <w:sz w:val="20"/>
          <w:szCs w:val="20"/>
          <w:lang w:eastAsia="en-US"/>
        </w:rPr>
        <w:t xml:space="preserve"> </w:t>
      </w:r>
      <w:proofErr w:type="spellStart"/>
      <w:r w:rsidR="00F237A4" w:rsidRPr="0072151A">
        <w:rPr>
          <w:rFonts w:ascii="Trebuchet MS" w:eastAsia="Calibri" w:hAnsi="Trebuchet MS"/>
          <w:sz w:val="20"/>
          <w:szCs w:val="20"/>
          <w:lang w:eastAsia="en-US"/>
        </w:rPr>
        <w:t>Desktop</w:t>
      </w:r>
      <w:proofErr w:type="spellEnd"/>
      <w:r w:rsidR="00F237A4" w:rsidRPr="0072151A">
        <w:rPr>
          <w:rFonts w:ascii="Trebuchet MS" w:eastAsia="Calibri" w:hAnsi="Trebuchet MS"/>
          <w:sz w:val="20"/>
          <w:szCs w:val="20"/>
          <w:lang w:eastAsia="en-US"/>
        </w:rPr>
        <w:t xml:space="preserve"> 10.3</w:t>
      </w:r>
      <w:r w:rsidR="00F237A4" w:rsidRPr="00771609">
        <w:rPr>
          <w:rFonts w:ascii="Trebuchet MS" w:eastAsia="Calibri" w:hAnsi="Trebuchet MS"/>
          <w:sz w:val="20"/>
          <w:szCs w:val="20"/>
          <w:lang w:eastAsia="en-US"/>
        </w:rPr>
        <w:t xml:space="preserve"> versiją arba kitą lygiavertę programinę įrangą</w:t>
      </w:r>
      <w:r w:rsidR="00271138" w:rsidRPr="00771609">
        <w:rPr>
          <w:rFonts w:ascii="Trebuchet MS" w:eastAsia="Calibri" w:hAnsi="Trebuchet MS"/>
          <w:sz w:val="20"/>
          <w:szCs w:val="20"/>
          <w:lang w:eastAsia="en-US"/>
        </w:rPr>
        <w:t xml:space="preserve">, reikalingą Paslaugoms </w:t>
      </w:r>
      <w:r w:rsidR="00230A89">
        <w:rPr>
          <w:rFonts w:ascii="Trebuchet MS" w:eastAsia="Calibri" w:hAnsi="Trebuchet MS"/>
          <w:sz w:val="20"/>
          <w:szCs w:val="20"/>
          <w:lang w:eastAsia="en-US"/>
        </w:rPr>
        <w:t>su</w:t>
      </w:r>
      <w:r w:rsidR="00271138" w:rsidRPr="00771609">
        <w:rPr>
          <w:rFonts w:ascii="Trebuchet MS" w:eastAsia="Calibri" w:hAnsi="Trebuchet MS"/>
          <w:sz w:val="20"/>
          <w:szCs w:val="20"/>
          <w:lang w:eastAsia="en-US"/>
        </w:rPr>
        <w:t>teikti</w:t>
      </w:r>
      <w:r w:rsidR="00F237A4" w:rsidRPr="00771609">
        <w:rPr>
          <w:rFonts w:ascii="Trebuchet MS" w:eastAsia="Calibri" w:hAnsi="Trebuchet MS"/>
          <w:sz w:val="20"/>
          <w:szCs w:val="20"/>
          <w:lang w:eastAsia="en-US"/>
        </w:rPr>
        <w:t>.</w:t>
      </w:r>
    </w:p>
    <w:p w14:paraId="0B344DA2" w14:textId="48A5E4E1" w:rsidR="00A317B9" w:rsidRPr="00771609" w:rsidRDefault="00A317B9" w:rsidP="00FC468A">
      <w:pPr>
        <w:tabs>
          <w:tab w:val="left" w:pos="1141"/>
          <w:tab w:val="left" w:pos="1585"/>
        </w:tabs>
        <w:ind w:right="152"/>
        <w:contextualSpacing/>
        <w:jc w:val="both"/>
        <w:rPr>
          <w:rFonts w:ascii="Trebuchet MS" w:eastAsia="Calibri" w:hAnsi="Trebuchet MS"/>
          <w:sz w:val="20"/>
          <w:szCs w:val="20"/>
          <w:lang w:eastAsia="en-US"/>
        </w:rPr>
      </w:pPr>
      <w:r>
        <w:rPr>
          <w:rFonts w:ascii="Trebuchet MS" w:eastAsia="Calibri" w:hAnsi="Trebuchet MS"/>
          <w:sz w:val="20"/>
          <w:szCs w:val="20"/>
          <w:lang w:eastAsia="en-US"/>
        </w:rPr>
        <w:t>3.</w:t>
      </w:r>
      <w:r w:rsidR="00AE7B54">
        <w:rPr>
          <w:rFonts w:ascii="Trebuchet MS" w:eastAsia="Calibri" w:hAnsi="Trebuchet MS"/>
          <w:sz w:val="20"/>
          <w:szCs w:val="20"/>
          <w:lang w:eastAsia="en-US"/>
        </w:rPr>
        <w:t>6</w:t>
      </w:r>
      <w:r>
        <w:rPr>
          <w:rFonts w:ascii="Trebuchet MS" w:eastAsia="Calibri" w:hAnsi="Trebuchet MS"/>
          <w:sz w:val="20"/>
          <w:szCs w:val="20"/>
          <w:lang w:eastAsia="en-US"/>
        </w:rPr>
        <w:t xml:space="preserve">. </w:t>
      </w:r>
      <w:r w:rsidR="00C02CAE" w:rsidRPr="00C02CAE">
        <w:rPr>
          <w:rFonts w:ascii="Trebuchet MS" w:eastAsia="Calibri" w:hAnsi="Trebuchet MS"/>
          <w:sz w:val="20"/>
          <w:szCs w:val="20"/>
          <w:lang w:eastAsia="en-US"/>
        </w:rPr>
        <w:t>Paslaugų teikėjas</w:t>
      </w:r>
      <w:r w:rsidRPr="00A317B9">
        <w:rPr>
          <w:rFonts w:ascii="Trebuchet MS" w:eastAsia="Calibri" w:hAnsi="Trebuchet MS"/>
          <w:sz w:val="20"/>
          <w:szCs w:val="20"/>
          <w:lang w:eastAsia="en-US"/>
        </w:rPr>
        <w:t xml:space="preserve"> viso Paslaugų teikimo metu turi koordinuoti visų dokumentų ir kitos informacijos rengimą, gavimą ir pateikimą, </w:t>
      </w:r>
      <w:r w:rsidR="00AB081A">
        <w:rPr>
          <w:rFonts w:ascii="Trebuchet MS" w:eastAsia="Calibri" w:hAnsi="Trebuchet MS"/>
          <w:sz w:val="20"/>
          <w:szCs w:val="20"/>
          <w:lang w:eastAsia="en-US"/>
        </w:rPr>
        <w:t>iki kol</w:t>
      </w:r>
      <w:r w:rsidRPr="00A317B9">
        <w:rPr>
          <w:rFonts w:ascii="Trebuchet MS" w:eastAsia="Calibri" w:hAnsi="Trebuchet MS"/>
          <w:sz w:val="20"/>
          <w:szCs w:val="20"/>
          <w:lang w:eastAsia="en-US"/>
        </w:rPr>
        <w:t xml:space="preserve"> Specialiosios sąlygos bus nustatytos</w:t>
      </w:r>
      <w:r w:rsidR="00AB081A">
        <w:rPr>
          <w:rFonts w:ascii="Trebuchet MS" w:eastAsia="Calibri" w:hAnsi="Trebuchet MS"/>
          <w:sz w:val="20"/>
          <w:szCs w:val="20"/>
          <w:lang w:eastAsia="en-US"/>
        </w:rPr>
        <w:t>/pakeistos</w:t>
      </w:r>
      <w:r w:rsidRPr="00A317B9">
        <w:rPr>
          <w:rFonts w:ascii="Trebuchet MS" w:eastAsia="Calibri" w:hAnsi="Trebuchet MS"/>
          <w:sz w:val="20"/>
          <w:szCs w:val="20"/>
          <w:lang w:eastAsia="en-US"/>
        </w:rPr>
        <w:t xml:space="preserve"> bei įregistruotos</w:t>
      </w:r>
      <w:r w:rsidR="00AB081A">
        <w:rPr>
          <w:rFonts w:ascii="Trebuchet MS" w:eastAsia="Calibri" w:hAnsi="Trebuchet MS"/>
          <w:sz w:val="20"/>
          <w:szCs w:val="20"/>
          <w:lang w:eastAsia="en-US"/>
        </w:rPr>
        <w:t xml:space="preserve"> ir (arba) išregistruotos</w:t>
      </w:r>
      <w:r w:rsidRPr="00A317B9">
        <w:rPr>
          <w:rFonts w:ascii="Trebuchet MS" w:eastAsia="Calibri" w:hAnsi="Trebuchet MS"/>
          <w:sz w:val="20"/>
          <w:szCs w:val="20"/>
          <w:lang w:eastAsia="en-US"/>
        </w:rPr>
        <w:t xml:space="preserve"> Nekilnojamojo turto registre</w:t>
      </w:r>
      <w:r w:rsidR="00C11FDF">
        <w:rPr>
          <w:rFonts w:ascii="Trebuchet MS" w:eastAsia="Calibri" w:hAnsi="Trebuchet MS"/>
          <w:sz w:val="20"/>
          <w:szCs w:val="20"/>
          <w:lang w:eastAsia="en-US"/>
        </w:rPr>
        <w:t>.</w:t>
      </w:r>
    </w:p>
    <w:p w14:paraId="4B9D4EC5" w14:textId="182DC956" w:rsidR="00FC468A" w:rsidRPr="00771609" w:rsidRDefault="00FC468A" w:rsidP="00FC468A">
      <w:pPr>
        <w:tabs>
          <w:tab w:val="left" w:pos="1141"/>
          <w:tab w:val="left" w:pos="1585"/>
        </w:tabs>
        <w:ind w:right="152"/>
        <w:contextualSpacing/>
        <w:jc w:val="both"/>
        <w:rPr>
          <w:rFonts w:ascii="Trebuchet MS" w:eastAsia="Calibri" w:hAnsi="Trebuchet MS"/>
          <w:sz w:val="20"/>
          <w:szCs w:val="20"/>
          <w:lang w:eastAsia="en-US"/>
        </w:rPr>
      </w:pPr>
      <w:r w:rsidRPr="00771609">
        <w:rPr>
          <w:rFonts w:ascii="Trebuchet MS" w:eastAsia="Calibri" w:hAnsi="Trebuchet MS"/>
          <w:sz w:val="20"/>
          <w:szCs w:val="20"/>
          <w:lang w:eastAsia="en-US"/>
        </w:rPr>
        <w:t>3.</w:t>
      </w:r>
      <w:r w:rsidR="00AE7B54">
        <w:rPr>
          <w:rFonts w:ascii="Trebuchet MS" w:eastAsia="Calibri" w:hAnsi="Trebuchet MS"/>
          <w:sz w:val="20"/>
          <w:szCs w:val="20"/>
          <w:lang w:eastAsia="en-US"/>
        </w:rPr>
        <w:t>7</w:t>
      </w:r>
      <w:r w:rsidRPr="00771609">
        <w:rPr>
          <w:rFonts w:ascii="Trebuchet MS" w:eastAsia="Calibri" w:hAnsi="Trebuchet MS"/>
          <w:sz w:val="20"/>
          <w:szCs w:val="20"/>
          <w:lang w:eastAsia="en-US"/>
        </w:rPr>
        <w:t xml:space="preserve">. Paslaugų teikėjas dalyvauja ir pristato </w:t>
      </w:r>
      <w:r w:rsidR="00F97E14" w:rsidRPr="00771609">
        <w:rPr>
          <w:rFonts w:ascii="Trebuchet MS" w:eastAsia="Calibri" w:hAnsi="Trebuchet MS"/>
          <w:sz w:val="20"/>
          <w:szCs w:val="20"/>
          <w:lang w:eastAsia="en-US"/>
        </w:rPr>
        <w:t>Planų</w:t>
      </w:r>
      <w:r w:rsidRPr="00771609">
        <w:rPr>
          <w:rFonts w:ascii="Trebuchet MS" w:eastAsia="Calibri" w:hAnsi="Trebuchet MS"/>
          <w:sz w:val="20"/>
          <w:szCs w:val="20"/>
          <w:lang w:eastAsia="en-US"/>
        </w:rPr>
        <w:t xml:space="preserve"> sprendinius posėdžiuose ar kitur, jei Perkantysis subjektas to pareikalautų.</w:t>
      </w:r>
    </w:p>
    <w:p w14:paraId="3EF4EA4E" w14:textId="2F9195E0" w:rsidR="00051D16" w:rsidRPr="00051D16" w:rsidRDefault="00FC468A" w:rsidP="00051D16">
      <w:pPr>
        <w:tabs>
          <w:tab w:val="left" w:pos="1141"/>
          <w:tab w:val="left" w:pos="1585"/>
        </w:tabs>
        <w:ind w:right="152"/>
        <w:contextualSpacing/>
        <w:jc w:val="both"/>
        <w:rPr>
          <w:rFonts w:ascii="Trebuchet MS" w:eastAsia="Calibri" w:hAnsi="Trebuchet MS"/>
          <w:sz w:val="20"/>
          <w:szCs w:val="20"/>
          <w:lang w:eastAsia="en-US"/>
        </w:rPr>
      </w:pPr>
      <w:r w:rsidRPr="00771609">
        <w:rPr>
          <w:rFonts w:ascii="Trebuchet MS" w:eastAsia="Calibri" w:hAnsi="Trebuchet MS"/>
          <w:sz w:val="20"/>
          <w:szCs w:val="20"/>
          <w:lang w:eastAsia="en-US"/>
        </w:rPr>
        <w:t>3.</w:t>
      </w:r>
      <w:r w:rsidR="00AE7B54">
        <w:rPr>
          <w:rFonts w:ascii="Trebuchet MS" w:eastAsia="Calibri" w:hAnsi="Trebuchet MS"/>
          <w:sz w:val="20"/>
          <w:szCs w:val="20"/>
          <w:lang w:eastAsia="en-US"/>
        </w:rPr>
        <w:t>8</w:t>
      </w:r>
      <w:r w:rsidRPr="00771609">
        <w:rPr>
          <w:rFonts w:ascii="Trebuchet MS" w:eastAsia="Calibri" w:hAnsi="Trebuchet MS"/>
          <w:sz w:val="20"/>
          <w:szCs w:val="20"/>
          <w:lang w:eastAsia="en-US"/>
        </w:rPr>
        <w:t xml:space="preserve">. Jeigu nustatomi </w:t>
      </w:r>
      <w:r w:rsidR="00BB680C" w:rsidRPr="00771609">
        <w:rPr>
          <w:rFonts w:ascii="Trebuchet MS" w:eastAsia="Calibri" w:hAnsi="Trebuchet MS"/>
          <w:sz w:val="20"/>
          <w:szCs w:val="20"/>
          <w:lang w:eastAsia="en-US"/>
        </w:rPr>
        <w:t>P</w:t>
      </w:r>
      <w:r w:rsidRPr="00771609">
        <w:rPr>
          <w:rFonts w:ascii="Trebuchet MS" w:eastAsia="Calibri" w:hAnsi="Trebuchet MS"/>
          <w:sz w:val="20"/>
          <w:szCs w:val="20"/>
          <w:lang w:eastAsia="en-US"/>
        </w:rPr>
        <w:t xml:space="preserve">aslaugų teikimo trūkumai, Paslaugų teikėjas privalo per Perkančiojo subjekto nurodytą </w:t>
      </w:r>
      <w:r w:rsidR="00771609">
        <w:rPr>
          <w:rFonts w:ascii="Trebuchet MS" w:eastAsia="Calibri" w:hAnsi="Trebuchet MS"/>
          <w:sz w:val="20"/>
          <w:szCs w:val="20"/>
          <w:lang w:eastAsia="en-US"/>
        </w:rPr>
        <w:t xml:space="preserve">protingą </w:t>
      </w:r>
      <w:r w:rsidRPr="00771609">
        <w:rPr>
          <w:rFonts w:ascii="Trebuchet MS" w:eastAsia="Calibri" w:hAnsi="Trebuchet MS"/>
          <w:sz w:val="20"/>
          <w:szCs w:val="20"/>
          <w:lang w:eastAsia="en-US"/>
        </w:rPr>
        <w:t xml:space="preserve">terminą, neatlygintinai ištaisyti </w:t>
      </w:r>
      <w:r w:rsidR="00212974" w:rsidRPr="00771609">
        <w:rPr>
          <w:rFonts w:ascii="Trebuchet MS" w:eastAsia="Calibri" w:hAnsi="Trebuchet MS"/>
          <w:sz w:val="20"/>
          <w:szCs w:val="20"/>
          <w:lang w:eastAsia="en-US"/>
        </w:rPr>
        <w:t>nurodytus</w:t>
      </w:r>
      <w:r w:rsidR="00BB680C" w:rsidRPr="00771609">
        <w:rPr>
          <w:rFonts w:ascii="Trebuchet MS" w:eastAsia="Calibri" w:hAnsi="Trebuchet MS"/>
          <w:sz w:val="20"/>
          <w:szCs w:val="20"/>
          <w:lang w:eastAsia="en-US"/>
        </w:rPr>
        <w:t xml:space="preserve"> dokumentuose esančius trūkumus, o jeigu neįmanoma juos ištaisyti</w:t>
      </w:r>
      <w:r w:rsidR="00051D16">
        <w:rPr>
          <w:rFonts w:ascii="Trebuchet MS" w:eastAsia="Calibri" w:hAnsi="Trebuchet MS"/>
          <w:sz w:val="20"/>
          <w:szCs w:val="20"/>
          <w:lang w:eastAsia="en-US"/>
        </w:rPr>
        <w:t>, Paslaugų teikėjas</w:t>
      </w:r>
      <w:r w:rsidR="00BB680C" w:rsidRPr="00771609">
        <w:rPr>
          <w:rFonts w:ascii="Trebuchet MS" w:eastAsia="Calibri" w:hAnsi="Trebuchet MS"/>
          <w:sz w:val="20"/>
          <w:szCs w:val="20"/>
          <w:lang w:eastAsia="en-US"/>
        </w:rPr>
        <w:t xml:space="preserve"> savo sąskaita per Perkančiojo subjekto nustatytą terminą </w:t>
      </w:r>
      <w:r w:rsidR="00230A89">
        <w:rPr>
          <w:rFonts w:ascii="Trebuchet MS" w:eastAsia="Calibri" w:hAnsi="Trebuchet MS"/>
          <w:sz w:val="20"/>
          <w:szCs w:val="20"/>
          <w:lang w:eastAsia="en-US"/>
        </w:rPr>
        <w:t>–</w:t>
      </w:r>
      <w:r w:rsidR="00771609">
        <w:rPr>
          <w:rFonts w:ascii="Trebuchet MS" w:eastAsia="Calibri" w:hAnsi="Trebuchet MS"/>
          <w:sz w:val="20"/>
          <w:szCs w:val="20"/>
          <w:lang w:eastAsia="en-US"/>
        </w:rPr>
        <w:t xml:space="preserve"> </w:t>
      </w:r>
      <w:r w:rsidR="00230A89">
        <w:rPr>
          <w:rFonts w:ascii="Trebuchet MS" w:eastAsia="Calibri" w:hAnsi="Trebuchet MS"/>
          <w:sz w:val="20"/>
          <w:szCs w:val="20"/>
          <w:lang w:eastAsia="en-US"/>
        </w:rPr>
        <w:t xml:space="preserve">turi </w:t>
      </w:r>
      <w:r w:rsidR="00BB680C" w:rsidRPr="00771609">
        <w:rPr>
          <w:rFonts w:ascii="Trebuchet MS" w:eastAsia="Calibri" w:hAnsi="Trebuchet MS"/>
          <w:sz w:val="20"/>
          <w:szCs w:val="20"/>
          <w:lang w:eastAsia="en-US"/>
        </w:rPr>
        <w:t>parengti naujus</w:t>
      </w:r>
      <w:r w:rsidR="00051D16">
        <w:rPr>
          <w:rFonts w:ascii="Trebuchet MS" w:eastAsia="Calibri" w:hAnsi="Trebuchet MS"/>
          <w:sz w:val="20"/>
          <w:szCs w:val="20"/>
          <w:lang w:eastAsia="en-US"/>
        </w:rPr>
        <w:t>.</w:t>
      </w:r>
    </w:p>
    <w:p w14:paraId="68C07623" w14:textId="7F2F7D99" w:rsidR="00FC468A" w:rsidRPr="00771609" w:rsidRDefault="00767641" w:rsidP="00FC468A">
      <w:pPr>
        <w:contextualSpacing/>
        <w:jc w:val="both"/>
        <w:rPr>
          <w:rFonts w:ascii="Trebuchet MS" w:hAnsi="Trebuchet MS" w:cs="Arial"/>
          <w:bCs/>
          <w:sz w:val="20"/>
        </w:rPr>
      </w:pPr>
      <w:r w:rsidRPr="00123600">
        <w:rPr>
          <w:rFonts w:ascii="Trebuchet MS" w:hAnsi="Trebuchet MS" w:cs="Arial"/>
          <w:bCs/>
          <w:sz w:val="20"/>
        </w:rPr>
        <w:t>3</w:t>
      </w:r>
      <w:r w:rsidR="00FC468A" w:rsidRPr="00123600">
        <w:rPr>
          <w:rFonts w:ascii="Trebuchet MS" w:hAnsi="Trebuchet MS" w:cs="Arial"/>
          <w:bCs/>
          <w:sz w:val="20"/>
        </w:rPr>
        <w:t>.</w:t>
      </w:r>
      <w:r w:rsidR="00AE7B54">
        <w:rPr>
          <w:rFonts w:ascii="Trebuchet MS" w:hAnsi="Trebuchet MS" w:cs="Arial"/>
          <w:bCs/>
          <w:sz w:val="20"/>
        </w:rPr>
        <w:t>9</w:t>
      </w:r>
      <w:r w:rsidRPr="00771609">
        <w:rPr>
          <w:rFonts w:ascii="Trebuchet MS" w:hAnsi="Trebuchet MS" w:cs="Arial"/>
          <w:bCs/>
          <w:sz w:val="20"/>
        </w:rPr>
        <w:t xml:space="preserve">. </w:t>
      </w:r>
      <w:r w:rsidR="00FC468A" w:rsidRPr="00771609">
        <w:rPr>
          <w:rFonts w:ascii="Trebuchet MS" w:hAnsi="Trebuchet MS" w:cs="Arial"/>
          <w:bCs/>
          <w:sz w:val="20"/>
        </w:rPr>
        <w:t xml:space="preserve">Suteikiamų </w:t>
      </w:r>
      <w:r w:rsidR="00BB680C" w:rsidRPr="00771609">
        <w:rPr>
          <w:rFonts w:ascii="Trebuchet MS" w:hAnsi="Trebuchet MS" w:cs="Arial"/>
          <w:bCs/>
          <w:sz w:val="20"/>
        </w:rPr>
        <w:t>P</w:t>
      </w:r>
      <w:r w:rsidR="00FC468A" w:rsidRPr="00771609">
        <w:rPr>
          <w:rFonts w:ascii="Trebuchet MS" w:hAnsi="Trebuchet MS" w:cs="Arial"/>
          <w:bCs/>
          <w:sz w:val="20"/>
        </w:rPr>
        <w:t>aslaugų kokybė turi atitikti galiojančių norminių teisės aktų reikalavimus.</w:t>
      </w:r>
    </w:p>
    <w:p w14:paraId="3A811726" w14:textId="5BF264DF" w:rsidR="00FC468A" w:rsidRPr="00123600" w:rsidRDefault="00FC468A" w:rsidP="00FC468A">
      <w:pPr>
        <w:contextualSpacing/>
        <w:jc w:val="both"/>
        <w:rPr>
          <w:rFonts w:ascii="Trebuchet MS" w:hAnsi="Trebuchet MS" w:cs="Arial"/>
          <w:bCs/>
          <w:sz w:val="20"/>
        </w:rPr>
      </w:pPr>
      <w:r w:rsidRPr="00A76380">
        <w:rPr>
          <w:rFonts w:ascii="Trebuchet MS" w:hAnsi="Trebuchet MS" w:cs="Arial"/>
          <w:bCs/>
          <w:sz w:val="20"/>
        </w:rPr>
        <w:t>3.</w:t>
      </w:r>
      <w:r w:rsidR="00AE7B54">
        <w:rPr>
          <w:rFonts w:ascii="Trebuchet MS" w:hAnsi="Trebuchet MS" w:cs="Arial"/>
          <w:bCs/>
          <w:sz w:val="20"/>
        </w:rPr>
        <w:t>10</w:t>
      </w:r>
      <w:r w:rsidRPr="00771609">
        <w:rPr>
          <w:rFonts w:ascii="Trebuchet MS" w:hAnsi="Trebuchet MS" w:cs="Arial"/>
          <w:bCs/>
          <w:sz w:val="20"/>
        </w:rPr>
        <w:t xml:space="preserve">. Pasikeitus įstatymų ir kitų teisės aktų, reglamentuojančių perkamas </w:t>
      </w:r>
      <w:r w:rsidR="00BB680C" w:rsidRPr="00771609">
        <w:rPr>
          <w:rFonts w:ascii="Trebuchet MS" w:hAnsi="Trebuchet MS" w:cs="Arial"/>
          <w:bCs/>
          <w:sz w:val="20"/>
        </w:rPr>
        <w:t>P</w:t>
      </w:r>
      <w:r w:rsidRPr="00771609">
        <w:rPr>
          <w:rFonts w:ascii="Trebuchet MS" w:hAnsi="Trebuchet MS" w:cs="Arial"/>
          <w:bCs/>
          <w:sz w:val="20"/>
        </w:rPr>
        <w:t xml:space="preserve">aslaugas, nuostatoms ir reikalavimams, Paslaugų teikėjas turi vykdyti Sutartį pagal galiojančius teisės aktus, tačiau apie tai turi informuoti Perkantįjį subjektą. </w:t>
      </w:r>
    </w:p>
    <w:p w14:paraId="4ADA3E3E" w14:textId="7D149673" w:rsidR="006A3672" w:rsidRDefault="00FC468A" w:rsidP="00FC468A">
      <w:pPr>
        <w:contextualSpacing/>
        <w:jc w:val="both"/>
        <w:rPr>
          <w:rFonts w:ascii="Trebuchet MS" w:hAnsi="Trebuchet MS" w:cs="Arial"/>
          <w:bCs/>
          <w:sz w:val="20"/>
        </w:rPr>
      </w:pPr>
      <w:r w:rsidRPr="00771609">
        <w:rPr>
          <w:rFonts w:ascii="Trebuchet MS" w:hAnsi="Trebuchet MS" w:cs="Arial"/>
          <w:bCs/>
          <w:sz w:val="20"/>
        </w:rPr>
        <w:t>3.</w:t>
      </w:r>
      <w:r w:rsidR="00AE7B54">
        <w:rPr>
          <w:rFonts w:ascii="Trebuchet MS" w:hAnsi="Trebuchet MS" w:cs="Arial"/>
          <w:bCs/>
          <w:sz w:val="20"/>
        </w:rPr>
        <w:t>11</w:t>
      </w:r>
      <w:r w:rsidRPr="00771609">
        <w:rPr>
          <w:rFonts w:ascii="Trebuchet MS" w:hAnsi="Trebuchet MS" w:cs="Arial"/>
          <w:bCs/>
          <w:sz w:val="20"/>
        </w:rPr>
        <w:t>.</w:t>
      </w:r>
      <w:r w:rsidR="00484300" w:rsidRPr="00771609">
        <w:rPr>
          <w:rFonts w:ascii="Trebuchet MS" w:hAnsi="Trebuchet MS" w:cs="Arial"/>
          <w:bCs/>
          <w:sz w:val="20"/>
        </w:rPr>
        <w:t xml:space="preserve"> </w:t>
      </w:r>
      <w:r w:rsidR="00212974" w:rsidRPr="00771609">
        <w:rPr>
          <w:rFonts w:ascii="Trebuchet MS" w:hAnsi="Trebuchet MS" w:cs="Arial"/>
          <w:bCs/>
          <w:sz w:val="20"/>
        </w:rPr>
        <w:t>Į Paslaugų kainą turi būti įskaityta visos išlaidos susijusio</w:t>
      </w:r>
      <w:r w:rsidR="006E4A9B" w:rsidRPr="00771609">
        <w:rPr>
          <w:rFonts w:ascii="Trebuchet MS" w:hAnsi="Trebuchet MS" w:cs="Arial"/>
          <w:bCs/>
          <w:sz w:val="20"/>
        </w:rPr>
        <w:t>s</w:t>
      </w:r>
      <w:r w:rsidR="00212974" w:rsidRPr="00771609">
        <w:rPr>
          <w:rFonts w:ascii="Trebuchet MS" w:hAnsi="Trebuchet MS" w:cs="Arial"/>
          <w:bCs/>
          <w:sz w:val="20"/>
        </w:rPr>
        <w:t xml:space="preserve"> su </w:t>
      </w:r>
      <w:r w:rsidR="002B36C7" w:rsidRPr="00771609">
        <w:rPr>
          <w:rFonts w:ascii="Trebuchet MS" w:hAnsi="Trebuchet MS" w:cs="Arial"/>
          <w:bCs/>
          <w:sz w:val="20"/>
        </w:rPr>
        <w:t>Planų</w:t>
      </w:r>
      <w:r w:rsidR="00212974" w:rsidRPr="00771609">
        <w:rPr>
          <w:rFonts w:ascii="Trebuchet MS" w:hAnsi="Trebuchet MS" w:cs="Arial"/>
          <w:bCs/>
          <w:sz w:val="20"/>
        </w:rPr>
        <w:t xml:space="preserve"> </w:t>
      </w:r>
      <w:r w:rsidR="006E4A9B" w:rsidRPr="00771609">
        <w:rPr>
          <w:rFonts w:ascii="Trebuchet MS" w:hAnsi="Trebuchet MS" w:cs="Arial"/>
          <w:bCs/>
          <w:sz w:val="20"/>
        </w:rPr>
        <w:t>parengimu ir įgyvendinimu</w:t>
      </w:r>
      <w:r w:rsidR="006A3672">
        <w:rPr>
          <w:rFonts w:ascii="Trebuchet MS" w:hAnsi="Trebuchet MS" w:cs="Arial"/>
          <w:bCs/>
          <w:sz w:val="20"/>
        </w:rPr>
        <w:t>, įskaitant viešinimo i</w:t>
      </w:r>
      <w:r w:rsidR="009C0791">
        <w:rPr>
          <w:rFonts w:ascii="Trebuchet MS" w:hAnsi="Trebuchet MS" w:cs="Arial"/>
          <w:bCs/>
          <w:sz w:val="20"/>
        </w:rPr>
        <w:t>r</w:t>
      </w:r>
      <w:r w:rsidR="006A3672">
        <w:rPr>
          <w:rFonts w:ascii="Trebuchet MS" w:hAnsi="Trebuchet MS" w:cs="Arial"/>
          <w:bCs/>
          <w:sz w:val="20"/>
        </w:rPr>
        <w:t xml:space="preserve"> kitas būtinąsias </w:t>
      </w:r>
      <w:r w:rsidR="00AB081A">
        <w:rPr>
          <w:rFonts w:ascii="Trebuchet MS" w:hAnsi="Trebuchet MS" w:cs="Arial"/>
          <w:bCs/>
          <w:sz w:val="20"/>
        </w:rPr>
        <w:t xml:space="preserve">Paslaugų </w:t>
      </w:r>
      <w:r w:rsidR="006A3672">
        <w:rPr>
          <w:rFonts w:ascii="Trebuchet MS" w:hAnsi="Trebuchet MS" w:cs="Arial"/>
          <w:bCs/>
          <w:sz w:val="20"/>
        </w:rPr>
        <w:t>suteikimui išlaidas</w:t>
      </w:r>
      <w:r w:rsidR="006E4A9B" w:rsidRPr="00771609">
        <w:rPr>
          <w:rFonts w:ascii="Trebuchet MS" w:hAnsi="Trebuchet MS" w:cs="Arial"/>
          <w:bCs/>
          <w:sz w:val="20"/>
        </w:rPr>
        <w:t>.</w:t>
      </w:r>
      <w:r w:rsidR="00FD3366">
        <w:rPr>
          <w:rFonts w:ascii="Trebuchet MS" w:hAnsi="Trebuchet MS" w:cs="Arial"/>
          <w:bCs/>
          <w:sz w:val="20"/>
        </w:rPr>
        <w:t xml:space="preserve"> </w:t>
      </w:r>
    </w:p>
    <w:p w14:paraId="591853E0" w14:textId="43B245B0" w:rsidR="00FC468A" w:rsidRPr="00771609" w:rsidRDefault="00FC468A" w:rsidP="00FC468A">
      <w:pPr>
        <w:contextualSpacing/>
        <w:jc w:val="both"/>
        <w:rPr>
          <w:rFonts w:ascii="Trebuchet MS" w:hAnsi="Trebuchet MS" w:cs="Arial"/>
          <w:bCs/>
          <w:sz w:val="20"/>
        </w:rPr>
      </w:pPr>
      <w:r w:rsidRPr="00C11FDF">
        <w:rPr>
          <w:rFonts w:ascii="Trebuchet MS" w:hAnsi="Trebuchet MS" w:cs="Arial"/>
          <w:bCs/>
          <w:sz w:val="20"/>
        </w:rPr>
        <w:t>3.</w:t>
      </w:r>
      <w:r w:rsidR="00AE7B54" w:rsidRPr="00C11FDF">
        <w:rPr>
          <w:rFonts w:ascii="Trebuchet MS" w:hAnsi="Trebuchet MS" w:cs="Arial"/>
          <w:bCs/>
          <w:sz w:val="20"/>
        </w:rPr>
        <w:t>1</w:t>
      </w:r>
      <w:r w:rsidR="00AE7B54">
        <w:rPr>
          <w:rFonts w:ascii="Trebuchet MS" w:hAnsi="Trebuchet MS" w:cs="Arial"/>
          <w:bCs/>
          <w:sz w:val="20"/>
        </w:rPr>
        <w:t>2</w:t>
      </w:r>
      <w:r w:rsidRPr="00C11FDF">
        <w:rPr>
          <w:rFonts w:ascii="Trebuchet MS" w:hAnsi="Trebuchet MS" w:cs="Arial"/>
          <w:bCs/>
          <w:sz w:val="20"/>
        </w:rPr>
        <w:t xml:space="preserve">. </w:t>
      </w:r>
      <w:r w:rsidR="00ED177D" w:rsidRPr="00C11FDF">
        <w:rPr>
          <w:rFonts w:ascii="Trebuchet MS" w:hAnsi="Trebuchet MS" w:cs="Arial"/>
          <w:bCs/>
          <w:sz w:val="20"/>
        </w:rPr>
        <w:t xml:space="preserve">Užsakymas </w:t>
      </w:r>
      <w:r w:rsidRPr="00C11FDF">
        <w:rPr>
          <w:rFonts w:ascii="Trebuchet MS" w:hAnsi="Trebuchet MS" w:cs="Arial"/>
          <w:bCs/>
          <w:sz w:val="20"/>
        </w:rPr>
        <w:t xml:space="preserve">bus </w:t>
      </w:r>
      <w:r w:rsidR="00ED177D" w:rsidRPr="00C11FDF">
        <w:rPr>
          <w:rFonts w:ascii="Trebuchet MS" w:hAnsi="Trebuchet MS" w:cs="Arial"/>
          <w:bCs/>
          <w:sz w:val="20"/>
        </w:rPr>
        <w:t xml:space="preserve">laikomas atliktu </w:t>
      </w:r>
      <w:r w:rsidRPr="00C11FDF">
        <w:rPr>
          <w:rFonts w:ascii="Trebuchet MS" w:hAnsi="Trebuchet MS" w:cs="Arial"/>
          <w:bCs/>
          <w:sz w:val="20"/>
        </w:rPr>
        <w:t xml:space="preserve">kai </w:t>
      </w:r>
      <w:r w:rsidR="00C11FDF" w:rsidRPr="00C11FDF">
        <w:rPr>
          <w:rFonts w:ascii="Trebuchet MS" w:hAnsi="Trebuchet MS" w:cs="Arial"/>
          <w:bCs/>
          <w:sz w:val="20"/>
        </w:rPr>
        <w:t xml:space="preserve">Specialiosios sąlygos bus nustatytos/pakeistos bei įregistruotos ir (arba) išregistruotos Nekilnojamojo turto registre ir užbaigtos visos teisės aktų nustatyta tvarka reikalingos viešinimo procedūros bei  </w:t>
      </w:r>
      <w:r w:rsidR="00BB680C" w:rsidRPr="00C11FDF">
        <w:rPr>
          <w:rFonts w:ascii="Trebuchet MS" w:hAnsi="Trebuchet MS" w:cs="Arial"/>
          <w:bCs/>
          <w:sz w:val="20"/>
        </w:rPr>
        <w:t>P</w:t>
      </w:r>
      <w:r w:rsidRPr="00C11FDF">
        <w:rPr>
          <w:rFonts w:ascii="Trebuchet MS" w:hAnsi="Trebuchet MS" w:cs="Arial"/>
          <w:bCs/>
          <w:sz w:val="20"/>
        </w:rPr>
        <w:t xml:space="preserve">aslaugų </w:t>
      </w:r>
      <w:r w:rsidR="00BB680C" w:rsidRPr="00C11FDF">
        <w:rPr>
          <w:rFonts w:ascii="Trebuchet MS" w:hAnsi="Trebuchet MS" w:cs="Arial"/>
          <w:bCs/>
          <w:sz w:val="20"/>
        </w:rPr>
        <w:t>teikėjas ir Perkantysi</w:t>
      </w:r>
      <w:r w:rsidR="00484300" w:rsidRPr="00C11FDF">
        <w:rPr>
          <w:rFonts w:ascii="Trebuchet MS" w:hAnsi="Trebuchet MS" w:cs="Arial"/>
          <w:bCs/>
          <w:sz w:val="20"/>
        </w:rPr>
        <w:t>s</w:t>
      </w:r>
      <w:r w:rsidR="00BB680C" w:rsidRPr="00C11FDF">
        <w:rPr>
          <w:rFonts w:ascii="Trebuchet MS" w:hAnsi="Trebuchet MS" w:cs="Arial"/>
          <w:bCs/>
          <w:sz w:val="20"/>
        </w:rPr>
        <w:t xml:space="preserve"> subjektas</w:t>
      </w:r>
      <w:r w:rsidRPr="00C11FDF">
        <w:rPr>
          <w:rFonts w:ascii="Trebuchet MS" w:hAnsi="Trebuchet MS" w:cs="Arial"/>
          <w:bCs/>
          <w:sz w:val="20"/>
        </w:rPr>
        <w:t xml:space="preserve"> pasirašy</w:t>
      </w:r>
      <w:r w:rsidR="00BB680C" w:rsidRPr="00C11FDF">
        <w:rPr>
          <w:rFonts w:ascii="Trebuchet MS" w:hAnsi="Trebuchet MS" w:cs="Arial"/>
          <w:bCs/>
          <w:sz w:val="20"/>
        </w:rPr>
        <w:t>s</w:t>
      </w:r>
      <w:r w:rsidRPr="00C11FDF">
        <w:rPr>
          <w:rFonts w:ascii="Trebuchet MS" w:hAnsi="Trebuchet MS" w:cs="Arial"/>
          <w:bCs/>
          <w:sz w:val="20"/>
        </w:rPr>
        <w:t xml:space="preserve"> </w:t>
      </w:r>
      <w:r w:rsidR="00ED177D" w:rsidRPr="00C11FDF">
        <w:rPr>
          <w:rFonts w:ascii="Trebuchet MS" w:hAnsi="Trebuchet MS" w:cs="Arial"/>
          <w:bCs/>
          <w:sz w:val="20"/>
        </w:rPr>
        <w:t>atlikto Užsakymo</w:t>
      </w:r>
      <w:r w:rsidRPr="00C11FDF">
        <w:rPr>
          <w:rFonts w:ascii="Trebuchet MS" w:hAnsi="Trebuchet MS" w:cs="Arial"/>
          <w:bCs/>
          <w:sz w:val="20"/>
        </w:rPr>
        <w:t xml:space="preserve"> perdavimo-priėmimo aktą.</w:t>
      </w:r>
    </w:p>
    <w:p w14:paraId="0AF8907D" w14:textId="0856B6A7" w:rsidR="00DF38FC" w:rsidRDefault="00FC468A" w:rsidP="00FC468A">
      <w:pPr>
        <w:contextualSpacing/>
        <w:jc w:val="both"/>
        <w:rPr>
          <w:rFonts w:ascii="Trebuchet MS" w:hAnsi="Trebuchet MS" w:cs="Arial"/>
          <w:bCs/>
          <w:sz w:val="20"/>
        </w:rPr>
      </w:pPr>
      <w:r w:rsidRPr="00771609">
        <w:rPr>
          <w:rFonts w:ascii="Trebuchet MS" w:hAnsi="Trebuchet MS" w:cs="Arial"/>
          <w:bCs/>
          <w:sz w:val="20"/>
        </w:rPr>
        <w:t>3.</w:t>
      </w:r>
      <w:r w:rsidR="00AE7B54" w:rsidRPr="00771609">
        <w:rPr>
          <w:rFonts w:ascii="Trebuchet MS" w:hAnsi="Trebuchet MS" w:cs="Arial"/>
          <w:bCs/>
          <w:sz w:val="20"/>
        </w:rPr>
        <w:t>1</w:t>
      </w:r>
      <w:r w:rsidR="00AE7B54">
        <w:rPr>
          <w:rFonts w:ascii="Trebuchet MS" w:hAnsi="Trebuchet MS" w:cs="Arial"/>
          <w:bCs/>
          <w:sz w:val="20"/>
        </w:rPr>
        <w:t>3</w:t>
      </w:r>
      <w:r w:rsidRPr="00771609">
        <w:rPr>
          <w:rFonts w:ascii="Trebuchet MS" w:hAnsi="Trebuchet MS" w:cs="Arial"/>
          <w:bCs/>
          <w:sz w:val="20"/>
        </w:rPr>
        <w:t>. Paslaugos teikėjas</w:t>
      </w:r>
      <w:r w:rsidR="00767641" w:rsidRPr="00771609">
        <w:rPr>
          <w:rFonts w:ascii="Trebuchet MS" w:hAnsi="Trebuchet MS" w:cs="Arial"/>
          <w:bCs/>
          <w:sz w:val="20"/>
        </w:rPr>
        <w:t xml:space="preserve"> įsipareigoja laikytis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Pasirašant sutartį su Tiekėju, taip pat bus pasirašoma Asmens duomenų tvarkymo sutartis, kurioje nustatyti pagrindiniai asmens duomenų tvarkymo įsipareigojimai, taikytini duomenų tvarkytojui.</w:t>
      </w:r>
    </w:p>
    <w:p w14:paraId="175F8186" w14:textId="77777777" w:rsidR="00C371F6" w:rsidRPr="00771609" w:rsidRDefault="00C371F6" w:rsidP="00FC468A">
      <w:pPr>
        <w:contextualSpacing/>
        <w:jc w:val="both"/>
        <w:rPr>
          <w:rFonts w:ascii="Trebuchet MS" w:hAnsi="Trebuchet MS" w:cs="Arial"/>
          <w:bCs/>
          <w:sz w:val="20"/>
        </w:rPr>
      </w:pPr>
    </w:p>
    <w:p w14:paraId="153E8FAA" w14:textId="77777777" w:rsidR="004A124F" w:rsidRDefault="004A124F" w:rsidP="004A124F">
      <w:pPr>
        <w:contextualSpacing/>
        <w:jc w:val="both"/>
        <w:rPr>
          <w:rFonts w:ascii="Trebuchet MS" w:hAnsi="Trebuchet MS" w:cs="Arial"/>
          <w:bCs/>
          <w:sz w:val="20"/>
        </w:rPr>
      </w:pPr>
      <w:r w:rsidRPr="004A124F">
        <w:rPr>
          <w:rFonts w:ascii="Trebuchet MS" w:hAnsi="Trebuchet MS" w:cs="Arial"/>
          <w:bCs/>
          <w:sz w:val="20"/>
        </w:rPr>
        <w:t>4. Terminai:</w:t>
      </w:r>
    </w:p>
    <w:p w14:paraId="7549D97D" w14:textId="775EEB01" w:rsidR="00AE7B54" w:rsidRPr="004A124F" w:rsidRDefault="00AE7B54" w:rsidP="004A124F">
      <w:pPr>
        <w:contextualSpacing/>
        <w:jc w:val="both"/>
        <w:rPr>
          <w:rFonts w:ascii="Trebuchet MS" w:hAnsi="Trebuchet MS" w:cs="Arial"/>
          <w:bCs/>
          <w:sz w:val="20"/>
        </w:rPr>
      </w:pPr>
      <w:r>
        <w:rPr>
          <w:rFonts w:ascii="Trebuchet MS" w:hAnsi="Trebuchet MS" w:cs="Arial"/>
          <w:bCs/>
          <w:sz w:val="20"/>
        </w:rPr>
        <w:t>4.1.</w:t>
      </w:r>
      <w:r w:rsidRPr="00AE7B54">
        <w:t xml:space="preserve"> </w:t>
      </w:r>
      <w:r w:rsidRPr="00AE7B54">
        <w:rPr>
          <w:rFonts w:ascii="Trebuchet MS" w:hAnsi="Trebuchet MS" w:cs="Arial"/>
          <w:bCs/>
          <w:sz w:val="20"/>
        </w:rPr>
        <w:t xml:space="preserve">Sutarties galiojimo terminas </w:t>
      </w:r>
      <w:r w:rsidR="00F136E8">
        <w:rPr>
          <w:rFonts w:ascii="Trebuchet MS" w:hAnsi="Trebuchet MS" w:cs="Arial"/>
          <w:bCs/>
          <w:sz w:val="20"/>
        </w:rPr>
        <w:t>–</w:t>
      </w:r>
      <w:r w:rsidR="00D243B7">
        <w:rPr>
          <w:rFonts w:ascii="Trebuchet MS" w:hAnsi="Trebuchet MS" w:cs="Arial"/>
          <w:bCs/>
          <w:sz w:val="20"/>
        </w:rPr>
        <w:t xml:space="preserve"> </w:t>
      </w:r>
      <w:r w:rsidR="00F136E8">
        <w:rPr>
          <w:rFonts w:ascii="Trebuchet MS" w:hAnsi="Trebuchet MS" w:cs="Arial"/>
          <w:bCs/>
          <w:sz w:val="20"/>
        </w:rPr>
        <w:t xml:space="preserve">24 </w:t>
      </w:r>
      <w:r w:rsidRPr="00AE7B54">
        <w:rPr>
          <w:rFonts w:ascii="Trebuchet MS" w:hAnsi="Trebuchet MS" w:cs="Arial"/>
          <w:bCs/>
          <w:sz w:val="20"/>
        </w:rPr>
        <w:t xml:space="preserve">mėnesių nuo sutarties </w:t>
      </w:r>
      <w:r w:rsidR="00D243B7">
        <w:rPr>
          <w:rFonts w:ascii="Trebuchet MS" w:hAnsi="Trebuchet MS" w:cs="Arial"/>
          <w:bCs/>
          <w:sz w:val="20"/>
        </w:rPr>
        <w:t>pasirašymo</w:t>
      </w:r>
      <w:r w:rsidR="00D243B7" w:rsidRPr="00AE7B54">
        <w:rPr>
          <w:rFonts w:ascii="Trebuchet MS" w:hAnsi="Trebuchet MS" w:cs="Arial"/>
          <w:bCs/>
          <w:sz w:val="20"/>
        </w:rPr>
        <w:t xml:space="preserve"> </w:t>
      </w:r>
      <w:r w:rsidRPr="00AE7B54">
        <w:rPr>
          <w:rFonts w:ascii="Trebuchet MS" w:hAnsi="Trebuchet MS" w:cs="Arial"/>
          <w:bCs/>
          <w:sz w:val="20"/>
        </w:rPr>
        <w:t>datos.</w:t>
      </w:r>
    </w:p>
    <w:p w14:paraId="1C1A3A3C" w14:textId="35F98E00" w:rsidR="004A124F" w:rsidRPr="004A124F" w:rsidRDefault="004A124F" w:rsidP="004A124F">
      <w:pPr>
        <w:contextualSpacing/>
        <w:jc w:val="both"/>
        <w:rPr>
          <w:rFonts w:ascii="Trebuchet MS" w:hAnsi="Trebuchet MS" w:cs="Arial"/>
          <w:bCs/>
          <w:sz w:val="20"/>
        </w:rPr>
      </w:pPr>
      <w:r w:rsidRPr="004A124F">
        <w:rPr>
          <w:rFonts w:ascii="Trebuchet MS" w:hAnsi="Trebuchet MS" w:cs="Arial"/>
          <w:bCs/>
          <w:sz w:val="20"/>
        </w:rPr>
        <w:t>4.</w:t>
      </w:r>
      <w:r w:rsidR="00AE7B54">
        <w:rPr>
          <w:rFonts w:ascii="Trebuchet MS" w:hAnsi="Trebuchet MS" w:cs="Arial"/>
          <w:bCs/>
          <w:sz w:val="20"/>
        </w:rPr>
        <w:t>2.</w:t>
      </w:r>
      <w:r w:rsidRPr="004A124F">
        <w:rPr>
          <w:rFonts w:ascii="Trebuchet MS" w:hAnsi="Trebuchet MS" w:cs="Arial"/>
          <w:bCs/>
          <w:sz w:val="20"/>
        </w:rPr>
        <w:t xml:space="preserve"> Planai ir visi su jais susiję dokumentai bei erdviniai duomenys </w:t>
      </w:r>
      <w:r w:rsidR="00477877">
        <w:rPr>
          <w:rFonts w:ascii="Trebuchet MS" w:hAnsi="Trebuchet MS" w:cs="Arial"/>
          <w:bCs/>
          <w:sz w:val="20"/>
        </w:rPr>
        <w:t xml:space="preserve">su užpildytais atributiniais laukais </w:t>
      </w:r>
      <w:r w:rsidRPr="004A124F">
        <w:rPr>
          <w:rFonts w:ascii="Trebuchet MS" w:hAnsi="Trebuchet MS" w:cs="Arial"/>
          <w:bCs/>
          <w:sz w:val="20"/>
        </w:rPr>
        <w:t>parengti ir Perkančiajam subjektui pateikti derinimui turi būti per 40 darbo dienų, terminą skaičiuojant nuo Užsakymo pateikimo datos.</w:t>
      </w:r>
    </w:p>
    <w:p w14:paraId="7CCBBE35" w14:textId="10DF68E2" w:rsidR="00DF38FC" w:rsidRDefault="004A124F" w:rsidP="004A124F">
      <w:pPr>
        <w:contextualSpacing/>
        <w:jc w:val="both"/>
        <w:rPr>
          <w:rFonts w:ascii="Trebuchet MS" w:hAnsi="Trebuchet MS" w:cs="Arial"/>
          <w:bCs/>
          <w:sz w:val="20"/>
        </w:rPr>
      </w:pPr>
      <w:r w:rsidRPr="004A124F">
        <w:rPr>
          <w:rFonts w:ascii="Trebuchet MS" w:hAnsi="Trebuchet MS" w:cs="Arial"/>
          <w:bCs/>
          <w:sz w:val="20"/>
        </w:rPr>
        <w:t>4.</w:t>
      </w:r>
      <w:r w:rsidR="00AE7B54">
        <w:rPr>
          <w:rFonts w:ascii="Trebuchet MS" w:hAnsi="Trebuchet MS" w:cs="Arial"/>
          <w:bCs/>
          <w:sz w:val="20"/>
        </w:rPr>
        <w:t>3.</w:t>
      </w:r>
      <w:r w:rsidRPr="004A124F">
        <w:rPr>
          <w:rFonts w:ascii="Trebuchet MS" w:hAnsi="Trebuchet MS" w:cs="Arial"/>
          <w:bCs/>
          <w:sz w:val="20"/>
        </w:rPr>
        <w:t xml:space="preserve"> Užsakymas bus laikomas įvykdytu, kai Paslaugų teikėjas Perkančiajam subjektui suteiks visas </w:t>
      </w:r>
      <w:r>
        <w:rPr>
          <w:rFonts w:ascii="Trebuchet MS" w:hAnsi="Trebuchet MS" w:cs="Arial"/>
          <w:bCs/>
          <w:sz w:val="20"/>
        </w:rPr>
        <w:t>U</w:t>
      </w:r>
      <w:r w:rsidRPr="004A124F">
        <w:rPr>
          <w:rFonts w:ascii="Trebuchet MS" w:hAnsi="Trebuchet MS" w:cs="Arial"/>
          <w:bCs/>
          <w:sz w:val="20"/>
        </w:rPr>
        <w:t xml:space="preserve">žsakyme nurodytas Paslaugas ir abi šalys pasirašys suteiktų Paslaugų </w:t>
      </w:r>
      <w:r>
        <w:rPr>
          <w:rFonts w:ascii="Trebuchet MS" w:hAnsi="Trebuchet MS" w:cs="Arial"/>
          <w:bCs/>
          <w:sz w:val="20"/>
        </w:rPr>
        <w:t xml:space="preserve">Užsakymo </w:t>
      </w:r>
      <w:r w:rsidRPr="004A124F">
        <w:rPr>
          <w:rFonts w:ascii="Trebuchet MS" w:hAnsi="Trebuchet MS" w:cs="Arial"/>
          <w:bCs/>
          <w:sz w:val="20"/>
        </w:rPr>
        <w:t>priėmimo-perdavimo aktą.</w:t>
      </w:r>
    </w:p>
    <w:p w14:paraId="61300E15" w14:textId="77777777" w:rsidR="00C371F6" w:rsidRPr="00771609" w:rsidRDefault="00C371F6" w:rsidP="004A124F">
      <w:pPr>
        <w:contextualSpacing/>
        <w:jc w:val="both"/>
        <w:rPr>
          <w:rFonts w:ascii="Trebuchet MS" w:hAnsi="Trebuchet MS" w:cs="Arial"/>
          <w:bCs/>
          <w:sz w:val="20"/>
        </w:rPr>
      </w:pPr>
    </w:p>
    <w:p w14:paraId="5F285733" w14:textId="65194339" w:rsidR="00CE2EA7" w:rsidRPr="00771609" w:rsidRDefault="00CE2EA7" w:rsidP="00EE6AC7">
      <w:pPr>
        <w:contextualSpacing/>
        <w:jc w:val="both"/>
        <w:rPr>
          <w:rFonts w:ascii="Trebuchet MS" w:eastAsia="Calibri" w:hAnsi="Trebuchet MS"/>
          <w:sz w:val="20"/>
          <w:szCs w:val="20"/>
          <w:lang w:eastAsia="en-US"/>
        </w:rPr>
      </w:pPr>
    </w:p>
    <w:p w14:paraId="29A63265" w14:textId="77777777" w:rsidR="00F90686" w:rsidRPr="00771609" w:rsidRDefault="00F90686" w:rsidP="00767641">
      <w:pPr>
        <w:spacing w:after="160" w:line="259" w:lineRule="auto"/>
        <w:rPr>
          <w:rFonts w:ascii="Trebuchet MS" w:eastAsia="Calibri" w:hAnsi="Trebuchet MS"/>
          <w:b/>
          <w:color w:val="000000"/>
          <w:sz w:val="22"/>
          <w:szCs w:val="22"/>
          <w:lang w:eastAsia="en-US"/>
        </w:rPr>
      </w:pPr>
    </w:p>
    <w:p w14:paraId="7811C3C7" w14:textId="44437BF7" w:rsidR="00BA6F90" w:rsidRPr="00771609" w:rsidRDefault="00BA6F90" w:rsidP="00FC468A">
      <w:pPr>
        <w:jc w:val="center"/>
        <w:rPr>
          <w:rFonts w:ascii="Trebuchet MS" w:hAnsi="Trebuchet MS"/>
          <w:b/>
          <w:color w:val="000000"/>
          <w:lang w:eastAsia="en-US"/>
        </w:rPr>
      </w:pPr>
    </w:p>
    <w:p w14:paraId="41CCB8E3" w14:textId="77777777" w:rsidR="00430722" w:rsidRPr="00771609" w:rsidRDefault="00430722" w:rsidP="00FC468A">
      <w:pPr>
        <w:rPr>
          <w:rFonts w:ascii="Trebuchet MS" w:hAnsi="Trebuchet MS"/>
          <w:b/>
          <w:color w:val="000000"/>
          <w:lang w:eastAsia="en-US"/>
        </w:rPr>
      </w:pPr>
    </w:p>
    <w:sectPr w:rsidR="00430722" w:rsidRPr="00771609" w:rsidSect="00A21705">
      <w:headerReference w:type="default" r:id="rId13"/>
      <w:headerReference w:type="first" r:id="rId14"/>
      <w:pgSz w:w="11907" w:h="16840" w:code="9"/>
      <w:pgMar w:top="709" w:right="567" w:bottom="567" w:left="992" w:header="720" w:footer="51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CA792" w14:textId="77777777" w:rsidR="00222C5D" w:rsidRDefault="00222C5D">
      <w:r>
        <w:separator/>
      </w:r>
    </w:p>
  </w:endnote>
  <w:endnote w:type="continuationSeparator" w:id="0">
    <w:p w14:paraId="0389E145" w14:textId="77777777" w:rsidR="00222C5D" w:rsidRDefault="00222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BA"/>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76C9E" w14:textId="77777777" w:rsidR="00222C5D" w:rsidRDefault="00222C5D">
      <w:r>
        <w:separator/>
      </w:r>
    </w:p>
  </w:footnote>
  <w:footnote w:type="continuationSeparator" w:id="0">
    <w:p w14:paraId="0C5F133F" w14:textId="77777777" w:rsidR="00222C5D" w:rsidRDefault="00222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99239" w14:textId="77777777" w:rsidR="006F0BA5" w:rsidRDefault="006F0BA5">
    <w:pPr>
      <w:pStyle w:val="Antrats"/>
      <w:jc w:val="center"/>
    </w:pPr>
  </w:p>
  <w:p w14:paraId="21CB6D20" w14:textId="77777777" w:rsidR="006F0BA5" w:rsidRDefault="006F0BA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5D8E0" w14:textId="77777777" w:rsidR="006F0BA5" w:rsidRDefault="006F0BA5">
    <w:pPr>
      <w:pStyle w:val="Antrats"/>
      <w:jc w:val="center"/>
    </w:pPr>
    <w:r>
      <w:fldChar w:fldCharType="begin"/>
    </w:r>
    <w:r>
      <w:instrText xml:space="preserve"> PAGE   \* MERGEFORMAT </w:instrText>
    </w:r>
    <w:r>
      <w:fldChar w:fldCharType="separate"/>
    </w:r>
    <w:r>
      <w:rPr>
        <w:noProof/>
      </w:rPr>
      <w:t>2</w:t>
    </w:r>
    <w:r>
      <w:rPr>
        <w:noProof/>
      </w:rPr>
      <w:fldChar w:fldCharType="end"/>
    </w:r>
  </w:p>
  <w:p w14:paraId="5C3DD07B" w14:textId="77777777" w:rsidR="006F0BA5" w:rsidRPr="00AE18AD" w:rsidRDefault="006F0BA5" w:rsidP="00FF2E13">
    <w:pPr>
      <w:pStyle w:val="Antrats"/>
      <w:tabs>
        <w:tab w:val="left" w:pos="952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7"/>
    <w:multiLevelType w:val="multilevel"/>
    <w:tmpl w:val="00000007"/>
    <w:name w:val="WW8Num11"/>
    <w:lvl w:ilvl="0">
      <w:start w:val="1"/>
      <w:numFmt w:val="bullet"/>
      <w:pStyle w:val="bullet1"/>
      <w:lvlText w:val=""/>
      <w:lvlJc w:val="left"/>
      <w:pPr>
        <w:tabs>
          <w:tab w:val="num" w:pos="0"/>
        </w:tabs>
        <w:ind w:left="720" w:hanging="360"/>
      </w:pPr>
      <w:rPr>
        <w:rFonts w:ascii="Symbol" w:hAnsi="Symbol"/>
      </w:rPr>
    </w:lvl>
    <w:lvl w:ilvl="1">
      <w:start w:val="1"/>
      <w:numFmt w:val="bullet"/>
      <w:lvlText w:val="o"/>
      <w:lvlJc w:val="left"/>
      <w:pPr>
        <w:tabs>
          <w:tab w:val="num" w:pos="-229"/>
        </w:tabs>
        <w:ind w:left="1211"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 w15:restartNumberingAfterBreak="0">
    <w:nsid w:val="0D1627B4"/>
    <w:multiLevelType w:val="hybridMultilevel"/>
    <w:tmpl w:val="2DB4CAEE"/>
    <w:lvl w:ilvl="0" w:tplc="8DD0FED6">
      <w:start w:val="1"/>
      <w:numFmt w:val="decimal"/>
      <w:lvlText w:val="%1."/>
      <w:lvlJc w:val="left"/>
      <w:pPr>
        <w:ind w:left="720" w:hanging="360"/>
      </w:pPr>
      <w:rPr>
        <w:rFonts w:ascii="Trebuchet MS" w:eastAsia="Calibri" w:hAnsi="Trebuchet MS"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D64BD0"/>
    <w:multiLevelType w:val="hybridMultilevel"/>
    <w:tmpl w:val="F5882402"/>
    <w:lvl w:ilvl="0" w:tplc="718A1F58">
      <w:start w:val="1"/>
      <w:numFmt w:val="upperRoman"/>
      <w:lvlText w:val="%1."/>
      <w:lvlJc w:val="left"/>
      <w:pPr>
        <w:ind w:left="862" w:hanging="720"/>
      </w:pPr>
      <w:rPr>
        <w:rFonts w:hint="default"/>
        <w:b/>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15:restartNumberingAfterBreak="0">
    <w:nsid w:val="0FA26E9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194776"/>
    <w:multiLevelType w:val="hybridMultilevel"/>
    <w:tmpl w:val="95AA3330"/>
    <w:lvl w:ilvl="0" w:tplc="0427000F">
      <w:start w:val="1"/>
      <w:numFmt w:val="decimal"/>
      <w:lvlText w:val="%1."/>
      <w:lvlJc w:val="left"/>
      <w:pPr>
        <w:ind w:left="1436" w:hanging="360"/>
      </w:pPr>
    </w:lvl>
    <w:lvl w:ilvl="1" w:tplc="04270019" w:tentative="1">
      <w:start w:val="1"/>
      <w:numFmt w:val="lowerLetter"/>
      <w:lvlText w:val="%2."/>
      <w:lvlJc w:val="left"/>
      <w:pPr>
        <w:ind w:left="2156" w:hanging="360"/>
      </w:pPr>
    </w:lvl>
    <w:lvl w:ilvl="2" w:tplc="0427001B" w:tentative="1">
      <w:start w:val="1"/>
      <w:numFmt w:val="lowerRoman"/>
      <w:lvlText w:val="%3."/>
      <w:lvlJc w:val="right"/>
      <w:pPr>
        <w:ind w:left="2876" w:hanging="180"/>
      </w:pPr>
    </w:lvl>
    <w:lvl w:ilvl="3" w:tplc="0427000F" w:tentative="1">
      <w:start w:val="1"/>
      <w:numFmt w:val="decimal"/>
      <w:lvlText w:val="%4."/>
      <w:lvlJc w:val="left"/>
      <w:pPr>
        <w:ind w:left="3596" w:hanging="360"/>
      </w:pPr>
    </w:lvl>
    <w:lvl w:ilvl="4" w:tplc="04270019" w:tentative="1">
      <w:start w:val="1"/>
      <w:numFmt w:val="lowerLetter"/>
      <w:lvlText w:val="%5."/>
      <w:lvlJc w:val="left"/>
      <w:pPr>
        <w:ind w:left="4316" w:hanging="360"/>
      </w:pPr>
    </w:lvl>
    <w:lvl w:ilvl="5" w:tplc="0427001B" w:tentative="1">
      <w:start w:val="1"/>
      <w:numFmt w:val="lowerRoman"/>
      <w:lvlText w:val="%6."/>
      <w:lvlJc w:val="right"/>
      <w:pPr>
        <w:ind w:left="5036" w:hanging="180"/>
      </w:pPr>
    </w:lvl>
    <w:lvl w:ilvl="6" w:tplc="0427000F" w:tentative="1">
      <w:start w:val="1"/>
      <w:numFmt w:val="decimal"/>
      <w:lvlText w:val="%7."/>
      <w:lvlJc w:val="left"/>
      <w:pPr>
        <w:ind w:left="5756" w:hanging="360"/>
      </w:pPr>
    </w:lvl>
    <w:lvl w:ilvl="7" w:tplc="04270019" w:tentative="1">
      <w:start w:val="1"/>
      <w:numFmt w:val="lowerLetter"/>
      <w:lvlText w:val="%8."/>
      <w:lvlJc w:val="left"/>
      <w:pPr>
        <w:ind w:left="6476" w:hanging="360"/>
      </w:pPr>
    </w:lvl>
    <w:lvl w:ilvl="8" w:tplc="0427001B" w:tentative="1">
      <w:start w:val="1"/>
      <w:numFmt w:val="lowerRoman"/>
      <w:lvlText w:val="%9."/>
      <w:lvlJc w:val="right"/>
      <w:pPr>
        <w:ind w:left="7196" w:hanging="180"/>
      </w:pPr>
    </w:lvl>
  </w:abstractNum>
  <w:abstractNum w:abstractNumId="7" w15:restartNumberingAfterBreak="0">
    <w:nsid w:val="15E23C4D"/>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8982419"/>
    <w:multiLevelType w:val="singleLevel"/>
    <w:tmpl w:val="6F4A0A82"/>
    <w:lvl w:ilvl="0">
      <w:start w:val="1"/>
      <w:numFmt w:val="upperRoman"/>
      <w:pStyle w:val="Antrat6"/>
      <w:lvlText w:val="%1."/>
      <w:legacy w:legacy="1" w:legacySpace="0" w:legacyIndent="720"/>
      <w:lvlJc w:val="left"/>
      <w:rPr>
        <w:rFonts w:ascii="Times New Roman" w:hAnsi="Times New Roman" w:cs="Times New Roman" w:hint="default"/>
      </w:rPr>
    </w:lvl>
  </w:abstractNum>
  <w:abstractNum w:abstractNumId="9" w15:restartNumberingAfterBreak="0">
    <w:nsid w:val="1BA37C08"/>
    <w:multiLevelType w:val="multilevel"/>
    <w:tmpl w:val="F198EE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0" w15:restartNumberingAfterBreak="0">
    <w:nsid w:val="24690CCE"/>
    <w:multiLevelType w:val="multilevel"/>
    <w:tmpl w:val="BEDA32E4"/>
    <w:lvl w:ilvl="0">
      <w:start w:val="1"/>
      <w:numFmt w:val="decimal"/>
      <w:lvlText w:val="%1."/>
      <w:lvlJc w:val="left"/>
      <w:pPr>
        <w:ind w:left="107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3E78"/>
    <w:multiLevelType w:val="hybridMultilevel"/>
    <w:tmpl w:val="977E32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5212CD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767A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6F763D6"/>
    <w:multiLevelType w:val="hybridMultilevel"/>
    <w:tmpl w:val="7C8A5E56"/>
    <w:lvl w:ilvl="0" w:tplc="7526D6BC">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D313937"/>
    <w:multiLevelType w:val="multilevel"/>
    <w:tmpl w:val="7D3A77A6"/>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i w:val="0"/>
        <w:sz w:val="16"/>
        <w:szCs w:val="16"/>
      </w:rPr>
    </w:lvl>
    <w:lvl w:ilvl="2">
      <w:start w:val="1"/>
      <w:numFmt w:val="decimal"/>
      <w:isLgl/>
      <w:lvlText w:val="%1.%2.%3."/>
      <w:lvlJc w:val="left"/>
      <w:pPr>
        <w:ind w:left="1004" w:hanging="720"/>
      </w:pPr>
      <w:rPr>
        <w:rFonts w:hint="default"/>
        <w:sz w:val="16"/>
        <w:szCs w:val="16"/>
      </w:rPr>
    </w:lvl>
    <w:lvl w:ilvl="3">
      <w:start w:val="1"/>
      <w:numFmt w:val="decimal"/>
      <w:isLgl/>
      <w:lvlText w:val="%1.%2.%3.%4."/>
      <w:lvlJc w:val="left"/>
      <w:pPr>
        <w:ind w:left="1080" w:hanging="720"/>
      </w:pPr>
      <w:rPr>
        <w:rFonts w:hint="default"/>
        <w:sz w:val="16"/>
        <w:szCs w:val="16"/>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1AA4619"/>
    <w:multiLevelType w:val="multilevel"/>
    <w:tmpl w:val="A0AA15C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ascii="Trebuchet MS" w:hAnsi="Trebuchet MS" w:hint="default"/>
      </w:rPr>
    </w:lvl>
    <w:lvl w:ilvl="2">
      <w:start w:val="1"/>
      <w:numFmt w:val="decimal"/>
      <w:isLgl/>
      <w:lvlText w:val="%1.%2.%3"/>
      <w:lvlJc w:val="left"/>
      <w:pPr>
        <w:ind w:left="1080" w:hanging="720"/>
      </w:pPr>
      <w:rPr>
        <w:rFonts w:ascii="Trebuchet MS" w:hAnsi="Trebuchet MS" w:hint="default"/>
      </w:rPr>
    </w:lvl>
    <w:lvl w:ilvl="3">
      <w:start w:val="1"/>
      <w:numFmt w:val="decimal"/>
      <w:isLgl/>
      <w:lvlText w:val="%1.%2.%3.%4"/>
      <w:lvlJc w:val="left"/>
      <w:pPr>
        <w:ind w:left="1080" w:hanging="720"/>
      </w:pPr>
      <w:rPr>
        <w:rFonts w:ascii="Trebuchet MS" w:hAnsi="Trebuchet MS" w:hint="default"/>
      </w:rPr>
    </w:lvl>
    <w:lvl w:ilvl="4">
      <w:start w:val="1"/>
      <w:numFmt w:val="decimal"/>
      <w:isLgl/>
      <w:lvlText w:val="%1.%2.%3.%4.%5"/>
      <w:lvlJc w:val="left"/>
      <w:pPr>
        <w:ind w:left="1440" w:hanging="1080"/>
      </w:pPr>
      <w:rPr>
        <w:rFonts w:ascii="Trebuchet MS" w:hAnsi="Trebuchet MS" w:hint="default"/>
      </w:rPr>
    </w:lvl>
    <w:lvl w:ilvl="5">
      <w:start w:val="1"/>
      <w:numFmt w:val="decimal"/>
      <w:isLgl/>
      <w:lvlText w:val="%1.%2.%3.%4.%5.%6"/>
      <w:lvlJc w:val="left"/>
      <w:pPr>
        <w:ind w:left="1440" w:hanging="1080"/>
      </w:pPr>
      <w:rPr>
        <w:rFonts w:ascii="Trebuchet MS" w:hAnsi="Trebuchet MS" w:hint="default"/>
      </w:rPr>
    </w:lvl>
    <w:lvl w:ilvl="6">
      <w:start w:val="1"/>
      <w:numFmt w:val="decimal"/>
      <w:isLgl/>
      <w:lvlText w:val="%1.%2.%3.%4.%5.%6.%7"/>
      <w:lvlJc w:val="left"/>
      <w:pPr>
        <w:ind w:left="1800" w:hanging="1440"/>
      </w:pPr>
      <w:rPr>
        <w:rFonts w:ascii="Trebuchet MS" w:hAnsi="Trebuchet MS" w:hint="default"/>
      </w:rPr>
    </w:lvl>
    <w:lvl w:ilvl="7">
      <w:start w:val="1"/>
      <w:numFmt w:val="decimal"/>
      <w:isLgl/>
      <w:lvlText w:val="%1.%2.%3.%4.%5.%6.%7.%8"/>
      <w:lvlJc w:val="left"/>
      <w:pPr>
        <w:ind w:left="1800" w:hanging="1440"/>
      </w:pPr>
      <w:rPr>
        <w:rFonts w:ascii="Trebuchet MS" w:hAnsi="Trebuchet MS" w:hint="default"/>
      </w:rPr>
    </w:lvl>
    <w:lvl w:ilvl="8">
      <w:start w:val="1"/>
      <w:numFmt w:val="decimal"/>
      <w:isLgl/>
      <w:lvlText w:val="%1.%2.%3.%4.%5.%6.%7.%8.%9"/>
      <w:lvlJc w:val="left"/>
      <w:pPr>
        <w:ind w:left="1800" w:hanging="1440"/>
      </w:pPr>
      <w:rPr>
        <w:rFonts w:ascii="Trebuchet MS" w:hAnsi="Trebuchet MS" w:hint="default"/>
      </w:rPr>
    </w:lvl>
  </w:abstractNum>
  <w:abstractNum w:abstractNumId="17" w15:restartNumberingAfterBreak="0">
    <w:nsid w:val="49ED4C3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0E938BB"/>
    <w:multiLevelType w:val="hybridMultilevel"/>
    <w:tmpl w:val="EF121CF6"/>
    <w:lvl w:ilvl="0" w:tplc="4CE086F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A605F8D"/>
    <w:multiLevelType w:val="hybridMultilevel"/>
    <w:tmpl w:val="C2A82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F8160F"/>
    <w:multiLevelType w:val="hybridMultilevel"/>
    <w:tmpl w:val="F5AECA50"/>
    <w:lvl w:ilvl="0" w:tplc="A462D834">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A8537A"/>
    <w:multiLevelType w:val="multilevel"/>
    <w:tmpl w:val="823839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685011C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7B3E47"/>
    <w:multiLevelType w:val="singleLevel"/>
    <w:tmpl w:val="434C2924"/>
    <w:lvl w:ilvl="0">
      <w:start w:val="1"/>
      <w:numFmt w:val="bullet"/>
      <w:pStyle w:val="Sraassuenkleliais2"/>
      <w:lvlText w:val=""/>
      <w:lvlJc w:val="left"/>
      <w:pPr>
        <w:tabs>
          <w:tab w:val="num" w:pos="1834"/>
        </w:tabs>
        <w:ind w:left="1831" w:hanging="357"/>
      </w:pPr>
      <w:rPr>
        <w:rFonts w:ascii="Symbol" w:hAnsi="Symbol" w:hint="default"/>
      </w:rPr>
    </w:lvl>
  </w:abstractNum>
  <w:abstractNum w:abstractNumId="25" w15:restartNumberingAfterBreak="0">
    <w:nsid w:val="76061115"/>
    <w:multiLevelType w:val="hybridMultilevel"/>
    <w:tmpl w:val="C284D0C2"/>
    <w:lvl w:ilvl="0" w:tplc="720C96DA">
      <w:start w:val="26"/>
      <w:numFmt w:val="bullet"/>
      <w:lvlText w:val="-"/>
      <w:lvlJc w:val="left"/>
      <w:pPr>
        <w:ind w:left="720" w:hanging="360"/>
      </w:pPr>
      <w:rPr>
        <w:rFonts w:ascii="Times New Roman" w:eastAsia="Times New Roman" w:hAnsi="Times New Roman" w:cs="Times New Roman" w:hint="default"/>
      </w:rPr>
    </w:lvl>
    <w:lvl w:ilvl="1" w:tplc="B55E7AA6">
      <w:start w:val="1"/>
      <w:numFmt w:val="decimal"/>
      <w:lvlText w:val="%2."/>
      <w:lvlJc w:val="left"/>
      <w:pPr>
        <w:tabs>
          <w:tab w:val="num" w:pos="1440"/>
        </w:tabs>
        <w:ind w:left="1440" w:hanging="360"/>
      </w:pPr>
    </w:lvl>
    <w:lvl w:ilvl="2" w:tplc="8DB86E30">
      <w:start w:val="1"/>
      <w:numFmt w:val="decimal"/>
      <w:lvlText w:val="%3."/>
      <w:lvlJc w:val="left"/>
      <w:pPr>
        <w:tabs>
          <w:tab w:val="num" w:pos="2160"/>
        </w:tabs>
        <w:ind w:left="2160" w:hanging="360"/>
      </w:pPr>
    </w:lvl>
    <w:lvl w:ilvl="3" w:tplc="B988363E">
      <w:start w:val="1"/>
      <w:numFmt w:val="decimal"/>
      <w:lvlText w:val="%4."/>
      <w:lvlJc w:val="left"/>
      <w:pPr>
        <w:tabs>
          <w:tab w:val="num" w:pos="2880"/>
        </w:tabs>
        <w:ind w:left="2880" w:hanging="360"/>
      </w:pPr>
    </w:lvl>
    <w:lvl w:ilvl="4" w:tplc="5944029E">
      <w:start w:val="1"/>
      <w:numFmt w:val="decimal"/>
      <w:lvlText w:val="%5."/>
      <w:lvlJc w:val="left"/>
      <w:pPr>
        <w:tabs>
          <w:tab w:val="num" w:pos="3600"/>
        </w:tabs>
        <w:ind w:left="3600" w:hanging="360"/>
      </w:pPr>
    </w:lvl>
    <w:lvl w:ilvl="5" w:tplc="C988F89E">
      <w:start w:val="1"/>
      <w:numFmt w:val="decimal"/>
      <w:lvlText w:val="%6."/>
      <w:lvlJc w:val="left"/>
      <w:pPr>
        <w:tabs>
          <w:tab w:val="num" w:pos="4320"/>
        </w:tabs>
        <w:ind w:left="4320" w:hanging="360"/>
      </w:pPr>
    </w:lvl>
    <w:lvl w:ilvl="6" w:tplc="6B344C28">
      <w:start w:val="1"/>
      <w:numFmt w:val="decimal"/>
      <w:lvlText w:val="%7."/>
      <w:lvlJc w:val="left"/>
      <w:pPr>
        <w:tabs>
          <w:tab w:val="num" w:pos="5040"/>
        </w:tabs>
        <w:ind w:left="5040" w:hanging="360"/>
      </w:pPr>
    </w:lvl>
    <w:lvl w:ilvl="7" w:tplc="28C4681A">
      <w:start w:val="1"/>
      <w:numFmt w:val="decimal"/>
      <w:lvlText w:val="%8."/>
      <w:lvlJc w:val="left"/>
      <w:pPr>
        <w:tabs>
          <w:tab w:val="num" w:pos="5760"/>
        </w:tabs>
        <w:ind w:left="5760" w:hanging="360"/>
      </w:pPr>
    </w:lvl>
    <w:lvl w:ilvl="8" w:tplc="4B44FA38">
      <w:start w:val="1"/>
      <w:numFmt w:val="decimal"/>
      <w:lvlText w:val="%9."/>
      <w:lvlJc w:val="left"/>
      <w:pPr>
        <w:tabs>
          <w:tab w:val="num" w:pos="6480"/>
        </w:tabs>
        <w:ind w:left="6480" w:hanging="360"/>
      </w:pPr>
    </w:lvl>
  </w:abstractNum>
  <w:num w:numId="1" w16cid:durableId="137919590">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2" w16cid:durableId="48312281">
    <w:abstractNumId w:val="8"/>
  </w:num>
  <w:num w:numId="3" w16cid:durableId="1594514956">
    <w:abstractNumId w:val="22"/>
  </w:num>
  <w:num w:numId="4" w16cid:durableId="145977890">
    <w:abstractNumId w:val="7"/>
  </w:num>
  <w:num w:numId="5" w16cid:durableId="771165229">
    <w:abstractNumId w:val="2"/>
  </w:num>
  <w:num w:numId="6" w16cid:durableId="626206820">
    <w:abstractNumId w:val="1"/>
  </w:num>
  <w:num w:numId="7" w16cid:durableId="578251190">
    <w:abstractNumId w:val="24"/>
  </w:num>
  <w:num w:numId="8" w16cid:durableId="19035590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3940426">
    <w:abstractNumId w:val="21"/>
  </w:num>
  <w:num w:numId="10" w16cid:durableId="60174747">
    <w:abstractNumId w:val="3"/>
  </w:num>
  <w:num w:numId="11" w16cid:durableId="813134197">
    <w:abstractNumId w:val="16"/>
  </w:num>
  <w:num w:numId="12" w16cid:durableId="686255541">
    <w:abstractNumId w:val="5"/>
  </w:num>
  <w:num w:numId="13" w16cid:durableId="1846742189">
    <w:abstractNumId w:val="10"/>
  </w:num>
  <w:num w:numId="14" w16cid:durableId="935465">
    <w:abstractNumId w:val="18"/>
  </w:num>
  <w:num w:numId="15" w16cid:durableId="978074974">
    <w:abstractNumId w:val="17"/>
  </w:num>
  <w:num w:numId="16" w16cid:durableId="104157098">
    <w:abstractNumId w:val="12"/>
  </w:num>
  <w:num w:numId="17" w16cid:durableId="2050690138">
    <w:abstractNumId w:val="9"/>
  </w:num>
  <w:num w:numId="18" w16cid:durableId="1742096724">
    <w:abstractNumId w:val="20"/>
  </w:num>
  <w:num w:numId="19" w16cid:durableId="508446536">
    <w:abstractNumId w:val="4"/>
  </w:num>
  <w:num w:numId="20" w16cid:durableId="206383">
    <w:abstractNumId w:val="23"/>
  </w:num>
  <w:num w:numId="21" w16cid:durableId="1548251430">
    <w:abstractNumId w:val="11"/>
  </w:num>
  <w:num w:numId="22" w16cid:durableId="159347468">
    <w:abstractNumId w:val="13"/>
  </w:num>
  <w:num w:numId="23" w16cid:durableId="1064451769">
    <w:abstractNumId w:val="15"/>
  </w:num>
  <w:num w:numId="24" w16cid:durableId="917518849">
    <w:abstractNumId w:val="6"/>
  </w:num>
  <w:num w:numId="25" w16cid:durableId="10692801">
    <w:abstractNumId w:val="14"/>
  </w:num>
  <w:num w:numId="26" w16cid:durableId="553852227">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evenAndOddHeaders/>
  <w:drawingGridHorizontalSpacing w:val="24"/>
  <w:drawingGridVerticalSpacing w:val="6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466"/>
    <w:rsid w:val="0000062B"/>
    <w:rsid w:val="000026C2"/>
    <w:rsid w:val="00003051"/>
    <w:rsid w:val="000077C7"/>
    <w:rsid w:val="00007A54"/>
    <w:rsid w:val="00011073"/>
    <w:rsid w:val="000111DC"/>
    <w:rsid w:val="0001549C"/>
    <w:rsid w:val="00015EFD"/>
    <w:rsid w:val="000259D3"/>
    <w:rsid w:val="00026144"/>
    <w:rsid w:val="00027B8F"/>
    <w:rsid w:val="000311A4"/>
    <w:rsid w:val="00031434"/>
    <w:rsid w:val="00033466"/>
    <w:rsid w:val="00033CEC"/>
    <w:rsid w:val="00034F52"/>
    <w:rsid w:val="00036D02"/>
    <w:rsid w:val="00037248"/>
    <w:rsid w:val="0004216A"/>
    <w:rsid w:val="00042C38"/>
    <w:rsid w:val="00044CBF"/>
    <w:rsid w:val="000451C1"/>
    <w:rsid w:val="000458FF"/>
    <w:rsid w:val="000502B7"/>
    <w:rsid w:val="00051790"/>
    <w:rsid w:val="00051B72"/>
    <w:rsid w:val="00051D16"/>
    <w:rsid w:val="000531F2"/>
    <w:rsid w:val="00055936"/>
    <w:rsid w:val="00055C29"/>
    <w:rsid w:val="00060B4C"/>
    <w:rsid w:val="00062601"/>
    <w:rsid w:val="00064475"/>
    <w:rsid w:val="000645D2"/>
    <w:rsid w:val="00065BBD"/>
    <w:rsid w:val="00075840"/>
    <w:rsid w:val="00076020"/>
    <w:rsid w:val="00077B80"/>
    <w:rsid w:val="000801B4"/>
    <w:rsid w:val="000830B2"/>
    <w:rsid w:val="00090DEA"/>
    <w:rsid w:val="00094300"/>
    <w:rsid w:val="000A05E7"/>
    <w:rsid w:val="000A4523"/>
    <w:rsid w:val="000A5936"/>
    <w:rsid w:val="000A594C"/>
    <w:rsid w:val="000A6D74"/>
    <w:rsid w:val="000A7EDD"/>
    <w:rsid w:val="000A7F6C"/>
    <w:rsid w:val="000B5B8A"/>
    <w:rsid w:val="000B6DA8"/>
    <w:rsid w:val="000B7E16"/>
    <w:rsid w:val="000C6712"/>
    <w:rsid w:val="000D165D"/>
    <w:rsid w:val="000E1B93"/>
    <w:rsid w:val="000E3192"/>
    <w:rsid w:val="000E45ED"/>
    <w:rsid w:val="000E518C"/>
    <w:rsid w:val="000F0ECA"/>
    <w:rsid w:val="000F18D0"/>
    <w:rsid w:val="000F2E7E"/>
    <w:rsid w:val="000F2F16"/>
    <w:rsid w:val="001019E8"/>
    <w:rsid w:val="00105D67"/>
    <w:rsid w:val="00107A18"/>
    <w:rsid w:val="00110AD9"/>
    <w:rsid w:val="00115622"/>
    <w:rsid w:val="00123600"/>
    <w:rsid w:val="00123EA4"/>
    <w:rsid w:val="001246C5"/>
    <w:rsid w:val="00125EB1"/>
    <w:rsid w:val="001261C7"/>
    <w:rsid w:val="001306CE"/>
    <w:rsid w:val="00135089"/>
    <w:rsid w:val="00140ED7"/>
    <w:rsid w:val="0014190E"/>
    <w:rsid w:val="0014575D"/>
    <w:rsid w:val="00152226"/>
    <w:rsid w:val="001534DF"/>
    <w:rsid w:val="00157449"/>
    <w:rsid w:val="00157B2A"/>
    <w:rsid w:val="00161C92"/>
    <w:rsid w:val="00163547"/>
    <w:rsid w:val="00166CBF"/>
    <w:rsid w:val="00171B97"/>
    <w:rsid w:val="0017269C"/>
    <w:rsid w:val="001801FF"/>
    <w:rsid w:val="0018238D"/>
    <w:rsid w:val="001832DC"/>
    <w:rsid w:val="00184B8B"/>
    <w:rsid w:val="00187BFA"/>
    <w:rsid w:val="00190500"/>
    <w:rsid w:val="00196B57"/>
    <w:rsid w:val="001A3EBD"/>
    <w:rsid w:val="001A40F9"/>
    <w:rsid w:val="001A4A11"/>
    <w:rsid w:val="001A5F95"/>
    <w:rsid w:val="001B0D51"/>
    <w:rsid w:val="001B32F6"/>
    <w:rsid w:val="001B59C3"/>
    <w:rsid w:val="001B749D"/>
    <w:rsid w:val="001C30BB"/>
    <w:rsid w:val="001C33D2"/>
    <w:rsid w:val="001C454A"/>
    <w:rsid w:val="001D3CD3"/>
    <w:rsid w:val="001D67DA"/>
    <w:rsid w:val="001E4ED1"/>
    <w:rsid w:val="001F0935"/>
    <w:rsid w:val="001F2B30"/>
    <w:rsid w:val="001F3A0B"/>
    <w:rsid w:val="001F799E"/>
    <w:rsid w:val="001F7AD8"/>
    <w:rsid w:val="00203B90"/>
    <w:rsid w:val="00211552"/>
    <w:rsid w:val="00211768"/>
    <w:rsid w:val="00212974"/>
    <w:rsid w:val="00212DAB"/>
    <w:rsid w:val="00216082"/>
    <w:rsid w:val="00216847"/>
    <w:rsid w:val="002168B3"/>
    <w:rsid w:val="00221030"/>
    <w:rsid w:val="002221D0"/>
    <w:rsid w:val="00222C5D"/>
    <w:rsid w:val="002246AA"/>
    <w:rsid w:val="00230A89"/>
    <w:rsid w:val="00231201"/>
    <w:rsid w:val="00231853"/>
    <w:rsid w:val="00232EB2"/>
    <w:rsid w:val="00233D56"/>
    <w:rsid w:val="0023518B"/>
    <w:rsid w:val="00236184"/>
    <w:rsid w:val="00254F9A"/>
    <w:rsid w:val="00255B10"/>
    <w:rsid w:val="0025735B"/>
    <w:rsid w:val="0025765B"/>
    <w:rsid w:val="00262340"/>
    <w:rsid w:val="00263F54"/>
    <w:rsid w:val="0026402C"/>
    <w:rsid w:val="00264D0D"/>
    <w:rsid w:val="002653C6"/>
    <w:rsid w:val="002679EA"/>
    <w:rsid w:val="00270D23"/>
    <w:rsid w:val="00271138"/>
    <w:rsid w:val="002712AF"/>
    <w:rsid w:val="00272FEA"/>
    <w:rsid w:val="00280FFF"/>
    <w:rsid w:val="002818D7"/>
    <w:rsid w:val="00281B75"/>
    <w:rsid w:val="00290415"/>
    <w:rsid w:val="00290E1C"/>
    <w:rsid w:val="00293034"/>
    <w:rsid w:val="002948A3"/>
    <w:rsid w:val="002A0705"/>
    <w:rsid w:val="002A5DE8"/>
    <w:rsid w:val="002B0B2B"/>
    <w:rsid w:val="002B36C7"/>
    <w:rsid w:val="002C57B9"/>
    <w:rsid w:val="002D0D1C"/>
    <w:rsid w:val="002D2786"/>
    <w:rsid w:val="002D2846"/>
    <w:rsid w:val="002D516D"/>
    <w:rsid w:val="002D6539"/>
    <w:rsid w:val="002E0BC7"/>
    <w:rsid w:val="002E2AB2"/>
    <w:rsid w:val="002E6206"/>
    <w:rsid w:val="002E74AE"/>
    <w:rsid w:val="002E7891"/>
    <w:rsid w:val="002F464F"/>
    <w:rsid w:val="002F72A6"/>
    <w:rsid w:val="002F7A29"/>
    <w:rsid w:val="00300E97"/>
    <w:rsid w:val="00306D93"/>
    <w:rsid w:val="0031268D"/>
    <w:rsid w:val="00312726"/>
    <w:rsid w:val="00312B26"/>
    <w:rsid w:val="003139DD"/>
    <w:rsid w:val="00316883"/>
    <w:rsid w:val="00326542"/>
    <w:rsid w:val="00332BFC"/>
    <w:rsid w:val="00336418"/>
    <w:rsid w:val="00336B1B"/>
    <w:rsid w:val="00341EAF"/>
    <w:rsid w:val="00345817"/>
    <w:rsid w:val="00345BE5"/>
    <w:rsid w:val="003463D4"/>
    <w:rsid w:val="003464B9"/>
    <w:rsid w:val="00346FFD"/>
    <w:rsid w:val="00350879"/>
    <w:rsid w:val="003519ED"/>
    <w:rsid w:val="0035287A"/>
    <w:rsid w:val="003542F8"/>
    <w:rsid w:val="0035784E"/>
    <w:rsid w:val="0036174D"/>
    <w:rsid w:val="00361D69"/>
    <w:rsid w:val="003661F7"/>
    <w:rsid w:val="0037098F"/>
    <w:rsid w:val="00373920"/>
    <w:rsid w:val="00376ADB"/>
    <w:rsid w:val="00381639"/>
    <w:rsid w:val="00381FD9"/>
    <w:rsid w:val="0038440B"/>
    <w:rsid w:val="00391513"/>
    <w:rsid w:val="00396007"/>
    <w:rsid w:val="003A6DBE"/>
    <w:rsid w:val="003A6F1F"/>
    <w:rsid w:val="003B6846"/>
    <w:rsid w:val="003C1466"/>
    <w:rsid w:val="003C1808"/>
    <w:rsid w:val="003C1872"/>
    <w:rsid w:val="003C4BDD"/>
    <w:rsid w:val="003C4F9F"/>
    <w:rsid w:val="003C55E3"/>
    <w:rsid w:val="003C576B"/>
    <w:rsid w:val="003C72FF"/>
    <w:rsid w:val="003D16C7"/>
    <w:rsid w:val="003D240A"/>
    <w:rsid w:val="003D2C8F"/>
    <w:rsid w:val="003D4B9E"/>
    <w:rsid w:val="003E1278"/>
    <w:rsid w:val="003E1DE6"/>
    <w:rsid w:val="003E2034"/>
    <w:rsid w:val="003E3FE7"/>
    <w:rsid w:val="003E4291"/>
    <w:rsid w:val="003E6F9B"/>
    <w:rsid w:val="003F1A76"/>
    <w:rsid w:val="003F1DC4"/>
    <w:rsid w:val="003F2245"/>
    <w:rsid w:val="003F28C9"/>
    <w:rsid w:val="003F69FF"/>
    <w:rsid w:val="00400BA7"/>
    <w:rsid w:val="004050A6"/>
    <w:rsid w:val="00407D5C"/>
    <w:rsid w:val="00412227"/>
    <w:rsid w:val="00416881"/>
    <w:rsid w:val="00416FFB"/>
    <w:rsid w:val="00420E38"/>
    <w:rsid w:val="00421484"/>
    <w:rsid w:val="0042169B"/>
    <w:rsid w:val="00422618"/>
    <w:rsid w:val="00423018"/>
    <w:rsid w:val="00430722"/>
    <w:rsid w:val="0043100D"/>
    <w:rsid w:val="00431D5B"/>
    <w:rsid w:val="0043525D"/>
    <w:rsid w:val="00435F9E"/>
    <w:rsid w:val="00436F72"/>
    <w:rsid w:val="00445912"/>
    <w:rsid w:val="00447785"/>
    <w:rsid w:val="00447AF1"/>
    <w:rsid w:val="0045019E"/>
    <w:rsid w:val="004516A9"/>
    <w:rsid w:val="00451BF8"/>
    <w:rsid w:val="004537C2"/>
    <w:rsid w:val="00453A1F"/>
    <w:rsid w:val="00461CA7"/>
    <w:rsid w:val="00462380"/>
    <w:rsid w:val="004625BF"/>
    <w:rsid w:val="00462C95"/>
    <w:rsid w:val="00464D31"/>
    <w:rsid w:val="00467B8E"/>
    <w:rsid w:val="0047268B"/>
    <w:rsid w:val="00472824"/>
    <w:rsid w:val="00472CBE"/>
    <w:rsid w:val="004741A8"/>
    <w:rsid w:val="00477877"/>
    <w:rsid w:val="004815B4"/>
    <w:rsid w:val="00482867"/>
    <w:rsid w:val="00484300"/>
    <w:rsid w:val="00484BE7"/>
    <w:rsid w:val="00484DAC"/>
    <w:rsid w:val="00485C9C"/>
    <w:rsid w:val="00487D6D"/>
    <w:rsid w:val="00487F6E"/>
    <w:rsid w:val="00494250"/>
    <w:rsid w:val="00494F95"/>
    <w:rsid w:val="004A0EC9"/>
    <w:rsid w:val="004A124F"/>
    <w:rsid w:val="004A2FC3"/>
    <w:rsid w:val="004A3F5E"/>
    <w:rsid w:val="004A4C25"/>
    <w:rsid w:val="004A612A"/>
    <w:rsid w:val="004B04B3"/>
    <w:rsid w:val="004B5E06"/>
    <w:rsid w:val="004B7BCB"/>
    <w:rsid w:val="004C4DB2"/>
    <w:rsid w:val="004C54F1"/>
    <w:rsid w:val="004C6CF3"/>
    <w:rsid w:val="004D5635"/>
    <w:rsid w:val="004D6AEB"/>
    <w:rsid w:val="004E24E6"/>
    <w:rsid w:val="004E7AD6"/>
    <w:rsid w:val="004F085D"/>
    <w:rsid w:val="004F1114"/>
    <w:rsid w:val="004F1526"/>
    <w:rsid w:val="004F2345"/>
    <w:rsid w:val="004F5B5E"/>
    <w:rsid w:val="00503D39"/>
    <w:rsid w:val="00505A6A"/>
    <w:rsid w:val="005078F4"/>
    <w:rsid w:val="00507C78"/>
    <w:rsid w:val="005108F7"/>
    <w:rsid w:val="00510F7D"/>
    <w:rsid w:val="005114AA"/>
    <w:rsid w:val="00514E74"/>
    <w:rsid w:val="0052347A"/>
    <w:rsid w:val="00523928"/>
    <w:rsid w:val="00524E8B"/>
    <w:rsid w:val="00532AF8"/>
    <w:rsid w:val="0053383E"/>
    <w:rsid w:val="00534141"/>
    <w:rsid w:val="005349B1"/>
    <w:rsid w:val="0053649C"/>
    <w:rsid w:val="00536CFC"/>
    <w:rsid w:val="00537876"/>
    <w:rsid w:val="00541203"/>
    <w:rsid w:val="00544138"/>
    <w:rsid w:val="00545818"/>
    <w:rsid w:val="005458BD"/>
    <w:rsid w:val="00545CB4"/>
    <w:rsid w:val="005477DD"/>
    <w:rsid w:val="0055080B"/>
    <w:rsid w:val="00551480"/>
    <w:rsid w:val="00554AA5"/>
    <w:rsid w:val="00555A95"/>
    <w:rsid w:val="00556804"/>
    <w:rsid w:val="00560371"/>
    <w:rsid w:val="0056154E"/>
    <w:rsid w:val="00565EFC"/>
    <w:rsid w:val="005678AF"/>
    <w:rsid w:val="00570C8C"/>
    <w:rsid w:val="00571724"/>
    <w:rsid w:val="00571838"/>
    <w:rsid w:val="00572D38"/>
    <w:rsid w:val="00572E7C"/>
    <w:rsid w:val="00575DBD"/>
    <w:rsid w:val="005763CA"/>
    <w:rsid w:val="00583CA6"/>
    <w:rsid w:val="00585350"/>
    <w:rsid w:val="005865BC"/>
    <w:rsid w:val="005912DA"/>
    <w:rsid w:val="005959DB"/>
    <w:rsid w:val="00595A2A"/>
    <w:rsid w:val="00597B8A"/>
    <w:rsid w:val="005A1391"/>
    <w:rsid w:val="005A23DF"/>
    <w:rsid w:val="005A4BF4"/>
    <w:rsid w:val="005A50FF"/>
    <w:rsid w:val="005A62B5"/>
    <w:rsid w:val="005A7EC2"/>
    <w:rsid w:val="005B0BC5"/>
    <w:rsid w:val="005B0D01"/>
    <w:rsid w:val="005B149F"/>
    <w:rsid w:val="005B2641"/>
    <w:rsid w:val="005B36D2"/>
    <w:rsid w:val="005B3947"/>
    <w:rsid w:val="005B3B02"/>
    <w:rsid w:val="005B6137"/>
    <w:rsid w:val="005C10C3"/>
    <w:rsid w:val="005C3637"/>
    <w:rsid w:val="005C4AED"/>
    <w:rsid w:val="005C4BFD"/>
    <w:rsid w:val="005D1374"/>
    <w:rsid w:val="005D357C"/>
    <w:rsid w:val="005D3A59"/>
    <w:rsid w:val="005D49C9"/>
    <w:rsid w:val="005E4A40"/>
    <w:rsid w:val="005E52ED"/>
    <w:rsid w:val="005E657D"/>
    <w:rsid w:val="005F12BF"/>
    <w:rsid w:val="005F190E"/>
    <w:rsid w:val="00605A66"/>
    <w:rsid w:val="0061133A"/>
    <w:rsid w:val="00612347"/>
    <w:rsid w:val="0061252C"/>
    <w:rsid w:val="00612C09"/>
    <w:rsid w:val="00613293"/>
    <w:rsid w:val="0061440B"/>
    <w:rsid w:val="006151A2"/>
    <w:rsid w:val="006157BC"/>
    <w:rsid w:val="00617014"/>
    <w:rsid w:val="00617382"/>
    <w:rsid w:val="00621A6B"/>
    <w:rsid w:val="00622A92"/>
    <w:rsid w:val="00622B3E"/>
    <w:rsid w:val="0062679A"/>
    <w:rsid w:val="00630C0B"/>
    <w:rsid w:val="00630EE8"/>
    <w:rsid w:val="006359C1"/>
    <w:rsid w:val="00636611"/>
    <w:rsid w:val="00636AB0"/>
    <w:rsid w:val="00637390"/>
    <w:rsid w:val="00644BCA"/>
    <w:rsid w:val="00645380"/>
    <w:rsid w:val="00650BDD"/>
    <w:rsid w:val="00652E99"/>
    <w:rsid w:val="006574CC"/>
    <w:rsid w:val="006621A8"/>
    <w:rsid w:val="006625F9"/>
    <w:rsid w:val="00672CC7"/>
    <w:rsid w:val="006767AB"/>
    <w:rsid w:val="00681174"/>
    <w:rsid w:val="00681852"/>
    <w:rsid w:val="00682774"/>
    <w:rsid w:val="00683142"/>
    <w:rsid w:val="00684B31"/>
    <w:rsid w:val="00691389"/>
    <w:rsid w:val="006A2080"/>
    <w:rsid w:val="006A26DA"/>
    <w:rsid w:val="006A2E48"/>
    <w:rsid w:val="006A3672"/>
    <w:rsid w:val="006A48E5"/>
    <w:rsid w:val="006A4900"/>
    <w:rsid w:val="006B1125"/>
    <w:rsid w:val="006B286A"/>
    <w:rsid w:val="006B2EAC"/>
    <w:rsid w:val="006B2F45"/>
    <w:rsid w:val="006B417D"/>
    <w:rsid w:val="006B634C"/>
    <w:rsid w:val="006B7A43"/>
    <w:rsid w:val="006C2368"/>
    <w:rsid w:val="006C5EC5"/>
    <w:rsid w:val="006C7DFF"/>
    <w:rsid w:val="006D0301"/>
    <w:rsid w:val="006D48E6"/>
    <w:rsid w:val="006D5615"/>
    <w:rsid w:val="006D66C1"/>
    <w:rsid w:val="006E2540"/>
    <w:rsid w:val="006E4A9B"/>
    <w:rsid w:val="006E4F7F"/>
    <w:rsid w:val="006E53C3"/>
    <w:rsid w:val="006E5C53"/>
    <w:rsid w:val="006F0B72"/>
    <w:rsid w:val="006F0BA5"/>
    <w:rsid w:val="006F1F85"/>
    <w:rsid w:val="006F61D9"/>
    <w:rsid w:val="00701237"/>
    <w:rsid w:val="007037AB"/>
    <w:rsid w:val="00704A60"/>
    <w:rsid w:val="0071087A"/>
    <w:rsid w:val="00715A49"/>
    <w:rsid w:val="00717C41"/>
    <w:rsid w:val="007201F6"/>
    <w:rsid w:val="0072151A"/>
    <w:rsid w:val="00721F1E"/>
    <w:rsid w:val="0072289A"/>
    <w:rsid w:val="00726E07"/>
    <w:rsid w:val="0073209D"/>
    <w:rsid w:val="007479EE"/>
    <w:rsid w:val="007502DE"/>
    <w:rsid w:val="00753C5D"/>
    <w:rsid w:val="00753CAE"/>
    <w:rsid w:val="0076362E"/>
    <w:rsid w:val="00765448"/>
    <w:rsid w:val="00765680"/>
    <w:rsid w:val="00767641"/>
    <w:rsid w:val="00771609"/>
    <w:rsid w:val="00771BE0"/>
    <w:rsid w:val="00774DA9"/>
    <w:rsid w:val="00775E12"/>
    <w:rsid w:val="00780CF6"/>
    <w:rsid w:val="00782978"/>
    <w:rsid w:val="007829B2"/>
    <w:rsid w:val="0078663F"/>
    <w:rsid w:val="0078723C"/>
    <w:rsid w:val="007905B1"/>
    <w:rsid w:val="00790B71"/>
    <w:rsid w:val="00792E5B"/>
    <w:rsid w:val="00793088"/>
    <w:rsid w:val="007931C1"/>
    <w:rsid w:val="00795710"/>
    <w:rsid w:val="007962BE"/>
    <w:rsid w:val="00797381"/>
    <w:rsid w:val="007A0823"/>
    <w:rsid w:val="007A7856"/>
    <w:rsid w:val="007B215C"/>
    <w:rsid w:val="007B4CFA"/>
    <w:rsid w:val="007B503E"/>
    <w:rsid w:val="007B54B7"/>
    <w:rsid w:val="007C3FEF"/>
    <w:rsid w:val="007C4FE5"/>
    <w:rsid w:val="007C6D3F"/>
    <w:rsid w:val="007C734F"/>
    <w:rsid w:val="007D4FA0"/>
    <w:rsid w:val="007E0CD2"/>
    <w:rsid w:val="007E2FAA"/>
    <w:rsid w:val="007E38E9"/>
    <w:rsid w:val="007E75BA"/>
    <w:rsid w:val="007F52AF"/>
    <w:rsid w:val="007F6BF7"/>
    <w:rsid w:val="007F7D6A"/>
    <w:rsid w:val="00800627"/>
    <w:rsid w:val="00803938"/>
    <w:rsid w:val="00805CCD"/>
    <w:rsid w:val="00812F08"/>
    <w:rsid w:val="0082174E"/>
    <w:rsid w:val="00824764"/>
    <w:rsid w:val="0082639A"/>
    <w:rsid w:val="008304A7"/>
    <w:rsid w:val="00830AE0"/>
    <w:rsid w:val="00833837"/>
    <w:rsid w:val="00833DE2"/>
    <w:rsid w:val="008353C3"/>
    <w:rsid w:val="00836424"/>
    <w:rsid w:val="0084109F"/>
    <w:rsid w:val="00845234"/>
    <w:rsid w:val="008503B2"/>
    <w:rsid w:val="00853499"/>
    <w:rsid w:val="0085489E"/>
    <w:rsid w:val="00856B6A"/>
    <w:rsid w:val="00862FBD"/>
    <w:rsid w:val="0086357F"/>
    <w:rsid w:val="008635FE"/>
    <w:rsid w:val="008676AA"/>
    <w:rsid w:val="00871A5F"/>
    <w:rsid w:val="00872A05"/>
    <w:rsid w:val="00877163"/>
    <w:rsid w:val="0088044A"/>
    <w:rsid w:val="00880556"/>
    <w:rsid w:val="00886CB5"/>
    <w:rsid w:val="0089037C"/>
    <w:rsid w:val="008978B7"/>
    <w:rsid w:val="008A0521"/>
    <w:rsid w:val="008A58E4"/>
    <w:rsid w:val="008A7D78"/>
    <w:rsid w:val="008B32A7"/>
    <w:rsid w:val="008B405B"/>
    <w:rsid w:val="008B6439"/>
    <w:rsid w:val="008C47B7"/>
    <w:rsid w:val="008C7D90"/>
    <w:rsid w:val="008D3D5C"/>
    <w:rsid w:val="008D613A"/>
    <w:rsid w:val="008D6EC1"/>
    <w:rsid w:val="008E4415"/>
    <w:rsid w:val="008F0375"/>
    <w:rsid w:val="008F09F6"/>
    <w:rsid w:val="008F65C4"/>
    <w:rsid w:val="008F78D4"/>
    <w:rsid w:val="00901582"/>
    <w:rsid w:val="00901839"/>
    <w:rsid w:val="00902D31"/>
    <w:rsid w:val="0090333C"/>
    <w:rsid w:val="009044DD"/>
    <w:rsid w:val="00906E52"/>
    <w:rsid w:val="00912B2F"/>
    <w:rsid w:val="009157F0"/>
    <w:rsid w:val="00916B1E"/>
    <w:rsid w:val="00916BFB"/>
    <w:rsid w:val="00921A12"/>
    <w:rsid w:val="00923760"/>
    <w:rsid w:val="00931F94"/>
    <w:rsid w:val="00936480"/>
    <w:rsid w:val="0094151C"/>
    <w:rsid w:val="00941BB0"/>
    <w:rsid w:val="00942293"/>
    <w:rsid w:val="00943552"/>
    <w:rsid w:val="009443FE"/>
    <w:rsid w:val="00944DB4"/>
    <w:rsid w:val="00947927"/>
    <w:rsid w:val="00960D72"/>
    <w:rsid w:val="009643D7"/>
    <w:rsid w:val="00966EA1"/>
    <w:rsid w:val="00970195"/>
    <w:rsid w:val="009737AD"/>
    <w:rsid w:val="00974B10"/>
    <w:rsid w:val="00975167"/>
    <w:rsid w:val="00975DEE"/>
    <w:rsid w:val="00976C99"/>
    <w:rsid w:val="00976EB5"/>
    <w:rsid w:val="00977D31"/>
    <w:rsid w:val="0098611A"/>
    <w:rsid w:val="00990CA8"/>
    <w:rsid w:val="009937EF"/>
    <w:rsid w:val="00993CD5"/>
    <w:rsid w:val="00996F0C"/>
    <w:rsid w:val="0099742F"/>
    <w:rsid w:val="009A15C0"/>
    <w:rsid w:val="009A17C8"/>
    <w:rsid w:val="009A1944"/>
    <w:rsid w:val="009A2064"/>
    <w:rsid w:val="009A4882"/>
    <w:rsid w:val="009A4D04"/>
    <w:rsid w:val="009A5A09"/>
    <w:rsid w:val="009A7BB5"/>
    <w:rsid w:val="009C0791"/>
    <w:rsid w:val="009C27EB"/>
    <w:rsid w:val="009C2F93"/>
    <w:rsid w:val="009C4F41"/>
    <w:rsid w:val="009C5E2D"/>
    <w:rsid w:val="009C618E"/>
    <w:rsid w:val="009C6736"/>
    <w:rsid w:val="009C7552"/>
    <w:rsid w:val="009C75A8"/>
    <w:rsid w:val="009D0F83"/>
    <w:rsid w:val="009D325F"/>
    <w:rsid w:val="009D4833"/>
    <w:rsid w:val="009D586D"/>
    <w:rsid w:val="009D750C"/>
    <w:rsid w:val="009E025A"/>
    <w:rsid w:val="009E0D51"/>
    <w:rsid w:val="009E32FF"/>
    <w:rsid w:val="009E36D7"/>
    <w:rsid w:val="009E4BE1"/>
    <w:rsid w:val="009E58BD"/>
    <w:rsid w:val="009F42D3"/>
    <w:rsid w:val="009F437B"/>
    <w:rsid w:val="00A038BE"/>
    <w:rsid w:val="00A03A4F"/>
    <w:rsid w:val="00A05ECF"/>
    <w:rsid w:val="00A06034"/>
    <w:rsid w:val="00A115CB"/>
    <w:rsid w:val="00A13FB3"/>
    <w:rsid w:val="00A16ED7"/>
    <w:rsid w:val="00A21705"/>
    <w:rsid w:val="00A22AA1"/>
    <w:rsid w:val="00A245B1"/>
    <w:rsid w:val="00A264C9"/>
    <w:rsid w:val="00A2767E"/>
    <w:rsid w:val="00A317B9"/>
    <w:rsid w:val="00A32D40"/>
    <w:rsid w:val="00A35315"/>
    <w:rsid w:val="00A36305"/>
    <w:rsid w:val="00A36565"/>
    <w:rsid w:val="00A36F01"/>
    <w:rsid w:val="00A419DD"/>
    <w:rsid w:val="00A42536"/>
    <w:rsid w:val="00A47740"/>
    <w:rsid w:val="00A50BAE"/>
    <w:rsid w:val="00A51CBE"/>
    <w:rsid w:val="00A5562A"/>
    <w:rsid w:val="00A567E3"/>
    <w:rsid w:val="00A63929"/>
    <w:rsid w:val="00A63C86"/>
    <w:rsid w:val="00A65859"/>
    <w:rsid w:val="00A678DD"/>
    <w:rsid w:val="00A71E83"/>
    <w:rsid w:val="00A71FFE"/>
    <w:rsid w:val="00A747D0"/>
    <w:rsid w:val="00A75B00"/>
    <w:rsid w:val="00A76380"/>
    <w:rsid w:val="00A81A81"/>
    <w:rsid w:val="00A86829"/>
    <w:rsid w:val="00A86949"/>
    <w:rsid w:val="00A874C4"/>
    <w:rsid w:val="00A87A04"/>
    <w:rsid w:val="00A87ECF"/>
    <w:rsid w:val="00A9227F"/>
    <w:rsid w:val="00A94FB3"/>
    <w:rsid w:val="00A9722D"/>
    <w:rsid w:val="00A97C0E"/>
    <w:rsid w:val="00AB05C8"/>
    <w:rsid w:val="00AB081A"/>
    <w:rsid w:val="00AB6E4A"/>
    <w:rsid w:val="00AB74B9"/>
    <w:rsid w:val="00AC6D36"/>
    <w:rsid w:val="00AD2F80"/>
    <w:rsid w:val="00AD3539"/>
    <w:rsid w:val="00AD4DFE"/>
    <w:rsid w:val="00AD5214"/>
    <w:rsid w:val="00AE0187"/>
    <w:rsid w:val="00AE5F41"/>
    <w:rsid w:val="00AE7B54"/>
    <w:rsid w:val="00AF09E5"/>
    <w:rsid w:val="00AF7BD2"/>
    <w:rsid w:val="00B013D6"/>
    <w:rsid w:val="00B021BE"/>
    <w:rsid w:val="00B07B2E"/>
    <w:rsid w:val="00B07CFC"/>
    <w:rsid w:val="00B15CEC"/>
    <w:rsid w:val="00B16CB7"/>
    <w:rsid w:val="00B17D9E"/>
    <w:rsid w:val="00B219D6"/>
    <w:rsid w:val="00B2457C"/>
    <w:rsid w:val="00B247A7"/>
    <w:rsid w:val="00B255CA"/>
    <w:rsid w:val="00B2748E"/>
    <w:rsid w:val="00B3096B"/>
    <w:rsid w:val="00B32ED2"/>
    <w:rsid w:val="00B34DEB"/>
    <w:rsid w:val="00B37840"/>
    <w:rsid w:val="00B452BB"/>
    <w:rsid w:val="00B45599"/>
    <w:rsid w:val="00B46413"/>
    <w:rsid w:val="00B530A6"/>
    <w:rsid w:val="00B55913"/>
    <w:rsid w:val="00B574AD"/>
    <w:rsid w:val="00B625F2"/>
    <w:rsid w:val="00B63CD2"/>
    <w:rsid w:val="00B67F5D"/>
    <w:rsid w:val="00B67FE6"/>
    <w:rsid w:val="00B70855"/>
    <w:rsid w:val="00B72486"/>
    <w:rsid w:val="00B7337B"/>
    <w:rsid w:val="00B742B3"/>
    <w:rsid w:val="00B761A6"/>
    <w:rsid w:val="00B766A1"/>
    <w:rsid w:val="00B76DDF"/>
    <w:rsid w:val="00B773CC"/>
    <w:rsid w:val="00B77592"/>
    <w:rsid w:val="00B80BC6"/>
    <w:rsid w:val="00B81168"/>
    <w:rsid w:val="00B8587A"/>
    <w:rsid w:val="00B859CA"/>
    <w:rsid w:val="00B90816"/>
    <w:rsid w:val="00B966F1"/>
    <w:rsid w:val="00B969A1"/>
    <w:rsid w:val="00BA05F3"/>
    <w:rsid w:val="00BA0642"/>
    <w:rsid w:val="00BA6AED"/>
    <w:rsid w:val="00BA6F90"/>
    <w:rsid w:val="00BB1004"/>
    <w:rsid w:val="00BB19A6"/>
    <w:rsid w:val="00BB45E1"/>
    <w:rsid w:val="00BB4D1B"/>
    <w:rsid w:val="00BB53E0"/>
    <w:rsid w:val="00BB680C"/>
    <w:rsid w:val="00BC0AAB"/>
    <w:rsid w:val="00BC156D"/>
    <w:rsid w:val="00BC3DE9"/>
    <w:rsid w:val="00BC3F71"/>
    <w:rsid w:val="00BC452B"/>
    <w:rsid w:val="00BC7B17"/>
    <w:rsid w:val="00BD24FA"/>
    <w:rsid w:val="00BD32AD"/>
    <w:rsid w:val="00BD4248"/>
    <w:rsid w:val="00BD7E94"/>
    <w:rsid w:val="00BE1288"/>
    <w:rsid w:val="00BE1739"/>
    <w:rsid w:val="00BE42D8"/>
    <w:rsid w:val="00BE4F29"/>
    <w:rsid w:val="00BE7CA0"/>
    <w:rsid w:val="00BF2F00"/>
    <w:rsid w:val="00BF3023"/>
    <w:rsid w:val="00BF6F7E"/>
    <w:rsid w:val="00C02AF7"/>
    <w:rsid w:val="00C02CAE"/>
    <w:rsid w:val="00C0321A"/>
    <w:rsid w:val="00C10144"/>
    <w:rsid w:val="00C11FDF"/>
    <w:rsid w:val="00C13AE6"/>
    <w:rsid w:val="00C15918"/>
    <w:rsid w:val="00C210BF"/>
    <w:rsid w:val="00C229AA"/>
    <w:rsid w:val="00C235C2"/>
    <w:rsid w:val="00C25BA4"/>
    <w:rsid w:val="00C271EA"/>
    <w:rsid w:val="00C27661"/>
    <w:rsid w:val="00C30B98"/>
    <w:rsid w:val="00C314AC"/>
    <w:rsid w:val="00C3418F"/>
    <w:rsid w:val="00C35BD3"/>
    <w:rsid w:val="00C35CA3"/>
    <w:rsid w:val="00C371F6"/>
    <w:rsid w:val="00C41996"/>
    <w:rsid w:val="00C44D2B"/>
    <w:rsid w:val="00C53383"/>
    <w:rsid w:val="00C540E1"/>
    <w:rsid w:val="00C55FD0"/>
    <w:rsid w:val="00C60BDC"/>
    <w:rsid w:val="00C718B3"/>
    <w:rsid w:val="00C7624F"/>
    <w:rsid w:val="00C76597"/>
    <w:rsid w:val="00C76613"/>
    <w:rsid w:val="00C76C4B"/>
    <w:rsid w:val="00C81B1E"/>
    <w:rsid w:val="00C84294"/>
    <w:rsid w:val="00C90B19"/>
    <w:rsid w:val="00C93B55"/>
    <w:rsid w:val="00C94BC2"/>
    <w:rsid w:val="00C971F2"/>
    <w:rsid w:val="00CA07EA"/>
    <w:rsid w:val="00CA3818"/>
    <w:rsid w:val="00CB1989"/>
    <w:rsid w:val="00CC09CD"/>
    <w:rsid w:val="00CC252E"/>
    <w:rsid w:val="00CD12B6"/>
    <w:rsid w:val="00CD267F"/>
    <w:rsid w:val="00CD481D"/>
    <w:rsid w:val="00CD54EA"/>
    <w:rsid w:val="00CD6357"/>
    <w:rsid w:val="00CD6640"/>
    <w:rsid w:val="00CD6BC1"/>
    <w:rsid w:val="00CD6F07"/>
    <w:rsid w:val="00CE0D8A"/>
    <w:rsid w:val="00CE2EA7"/>
    <w:rsid w:val="00CE6A25"/>
    <w:rsid w:val="00CF03C0"/>
    <w:rsid w:val="00CF0CB8"/>
    <w:rsid w:val="00CF1985"/>
    <w:rsid w:val="00CF2B86"/>
    <w:rsid w:val="00CF7E09"/>
    <w:rsid w:val="00D00336"/>
    <w:rsid w:val="00D037A8"/>
    <w:rsid w:val="00D0652C"/>
    <w:rsid w:val="00D06954"/>
    <w:rsid w:val="00D116AC"/>
    <w:rsid w:val="00D1709E"/>
    <w:rsid w:val="00D210FF"/>
    <w:rsid w:val="00D21AE7"/>
    <w:rsid w:val="00D23B76"/>
    <w:rsid w:val="00D243B7"/>
    <w:rsid w:val="00D24FF2"/>
    <w:rsid w:val="00D32723"/>
    <w:rsid w:val="00D35454"/>
    <w:rsid w:val="00D40AB4"/>
    <w:rsid w:val="00D43719"/>
    <w:rsid w:val="00D43FC2"/>
    <w:rsid w:val="00D44193"/>
    <w:rsid w:val="00D472AB"/>
    <w:rsid w:val="00D5115F"/>
    <w:rsid w:val="00D54519"/>
    <w:rsid w:val="00D5793F"/>
    <w:rsid w:val="00D651F8"/>
    <w:rsid w:val="00D666D3"/>
    <w:rsid w:val="00D73D30"/>
    <w:rsid w:val="00D768FD"/>
    <w:rsid w:val="00D76FB2"/>
    <w:rsid w:val="00D778F3"/>
    <w:rsid w:val="00D850B1"/>
    <w:rsid w:val="00D97B80"/>
    <w:rsid w:val="00DA2DFB"/>
    <w:rsid w:val="00DA4488"/>
    <w:rsid w:val="00DA6275"/>
    <w:rsid w:val="00DB0A31"/>
    <w:rsid w:val="00DB4289"/>
    <w:rsid w:val="00DB72D7"/>
    <w:rsid w:val="00DC0AA6"/>
    <w:rsid w:val="00DC0CDF"/>
    <w:rsid w:val="00DC1C31"/>
    <w:rsid w:val="00DD0D99"/>
    <w:rsid w:val="00DD18FC"/>
    <w:rsid w:val="00DD1A2D"/>
    <w:rsid w:val="00DD1F68"/>
    <w:rsid w:val="00DD23D7"/>
    <w:rsid w:val="00DD7A04"/>
    <w:rsid w:val="00DE0354"/>
    <w:rsid w:val="00DE0800"/>
    <w:rsid w:val="00DE55DB"/>
    <w:rsid w:val="00DE5CA7"/>
    <w:rsid w:val="00DE77CC"/>
    <w:rsid w:val="00DF0DEF"/>
    <w:rsid w:val="00DF0F15"/>
    <w:rsid w:val="00DF26B2"/>
    <w:rsid w:val="00DF38FC"/>
    <w:rsid w:val="00DF4044"/>
    <w:rsid w:val="00DF59C3"/>
    <w:rsid w:val="00DF604D"/>
    <w:rsid w:val="00E03664"/>
    <w:rsid w:val="00E036BA"/>
    <w:rsid w:val="00E04F7F"/>
    <w:rsid w:val="00E063A5"/>
    <w:rsid w:val="00E07C28"/>
    <w:rsid w:val="00E07DD3"/>
    <w:rsid w:val="00E1004D"/>
    <w:rsid w:val="00E10080"/>
    <w:rsid w:val="00E10E3C"/>
    <w:rsid w:val="00E120D7"/>
    <w:rsid w:val="00E1280E"/>
    <w:rsid w:val="00E144FE"/>
    <w:rsid w:val="00E15CCD"/>
    <w:rsid w:val="00E219FA"/>
    <w:rsid w:val="00E23E57"/>
    <w:rsid w:val="00E261CB"/>
    <w:rsid w:val="00E278B5"/>
    <w:rsid w:val="00E30BE0"/>
    <w:rsid w:val="00E330B0"/>
    <w:rsid w:val="00E3359F"/>
    <w:rsid w:val="00E34CAD"/>
    <w:rsid w:val="00E35421"/>
    <w:rsid w:val="00E3568C"/>
    <w:rsid w:val="00E51C6E"/>
    <w:rsid w:val="00E57DCF"/>
    <w:rsid w:val="00E57FA5"/>
    <w:rsid w:val="00E6713C"/>
    <w:rsid w:val="00E70DA4"/>
    <w:rsid w:val="00E71677"/>
    <w:rsid w:val="00E7204C"/>
    <w:rsid w:val="00E73317"/>
    <w:rsid w:val="00E75381"/>
    <w:rsid w:val="00E75838"/>
    <w:rsid w:val="00E80BAA"/>
    <w:rsid w:val="00E81B59"/>
    <w:rsid w:val="00E841EF"/>
    <w:rsid w:val="00E86A9F"/>
    <w:rsid w:val="00E86DD5"/>
    <w:rsid w:val="00E906A4"/>
    <w:rsid w:val="00E915D7"/>
    <w:rsid w:val="00E94ABD"/>
    <w:rsid w:val="00E97FED"/>
    <w:rsid w:val="00EA110E"/>
    <w:rsid w:val="00EA1190"/>
    <w:rsid w:val="00EA1813"/>
    <w:rsid w:val="00EA3FC4"/>
    <w:rsid w:val="00EA419F"/>
    <w:rsid w:val="00EA4FC8"/>
    <w:rsid w:val="00EB2911"/>
    <w:rsid w:val="00EB33E9"/>
    <w:rsid w:val="00EB3C66"/>
    <w:rsid w:val="00EB498F"/>
    <w:rsid w:val="00EB4FEF"/>
    <w:rsid w:val="00EB5159"/>
    <w:rsid w:val="00EB6061"/>
    <w:rsid w:val="00EC0867"/>
    <w:rsid w:val="00EC2930"/>
    <w:rsid w:val="00EC4B89"/>
    <w:rsid w:val="00EC6C2E"/>
    <w:rsid w:val="00ED177D"/>
    <w:rsid w:val="00ED215A"/>
    <w:rsid w:val="00ED2673"/>
    <w:rsid w:val="00ED32EC"/>
    <w:rsid w:val="00ED4103"/>
    <w:rsid w:val="00ED55EB"/>
    <w:rsid w:val="00ED6F5C"/>
    <w:rsid w:val="00EE275A"/>
    <w:rsid w:val="00EE2F3E"/>
    <w:rsid w:val="00EE6AC7"/>
    <w:rsid w:val="00EE70AB"/>
    <w:rsid w:val="00EF2C72"/>
    <w:rsid w:val="00EF305E"/>
    <w:rsid w:val="00EF6D7E"/>
    <w:rsid w:val="00F04013"/>
    <w:rsid w:val="00F0467F"/>
    <w:rsid w:val="00F062EA"/>
    <w:rsid w:val="00F072CE"/>
    <w:rsid w:val="00F074E1"/>
    <w:rsid w:val="00F101C9"/>
    <w:rsid w:val="00F109F2"/>
    <w:rsid w:val="00F136E8"/>
    <w:rsid w:val="00F16061"/>
    <w:rsid w:val="00F176CD"/>
    <w:rsid w:val="00F17D6B"/>
    <w:rsid w:val="00F20E42"/>
    <w:rsid w:val="00F237A4"/>
    <w:rsid w:val="00F237C4"/>
    <w:rsid w:val="00F259E8"/>
    <w:rsid w:val="00F26C2D"/>
    <w:rsid w:val="00F3414F"/>
    <w:rsid w:val="00F4136C"/>
    <w:rsid w:val="00F5026B"/>
    <w:rsid w:val="00F50D5C"/>
    <w:rsid w:val="00F54945"/>
    <w:rsid w:val="00F60684"/>
    <w:rsid w:val="00F606DF"/>
    <w:rsid w:val="00F61B43"/>
    <w:rsid w:val="00F62B1E"/>
    <w:rsid w:val="00F64F68"/>
    <w:rsid w:val="00F67E38"/>
    <w:rsid w:val="00F7099A"/>
    <w:rsid w:val="00F75B29"/>
    <w:rsid w:val="00F778C5"/>
    <w:rsid w:val="00F77EBD"/>
    <w:rsid w:val="00F804D3"/>
    <w:rsid w:val="00F8147A"/>
    <w:rsid w:val="00F81A3A"/>
    <w:rsid w:val="00F81C17"/>
    <w:rsid w:val="00F84539"/>
    <w:rsid w:val="00F86796"/>
    <w:rsid w:val="00F8693A"/>
    <w:rsid w:val="00F90686"/>
    <w:rsid w:val="00F94AFA"/>
    <w:rsid w:val="00F951FD"/>
    <w:rsid w:val="00F97E14"/>
    <w:rsid w:val="00FA4E7B"/>
    <w:rsid w:val="00FA6765"/>
    <w:rsid w:val="00FA75DD"/>
    <w:rsid w:val="00FB039D"/>
    <w:rsid w:val="00FB098F"/>
    <w:rsid w:val="00FB191F"/>
    <w:rsid w:val="00FB220E"/>
    <w:rsid w:val="00FB3B22"/>
    <w:rsid w:val="00FB5A89"/>
    <w:rsid w:val="00FB68A1"/>
    <w:rsid w:val="00FB6E5B"/>
    <w:rsid w:val="00FC0469"/>
    <w:rsid w:val="00FC468A"/>
    <w:rsid w:val="00FC4E1B"/>
    <w:rsid w:val="00FC6005"/>
    <w:rsid w:val="00FC604B"/>
    <w:rsid w:val="00FC65E2"/>
    <w:rsid w:val="00FC68D9"/>
    <w:rsid w:val="00FC704B"/>
    <w:rsid w:val="00FD044C"/>
    <w:rsid w:val="00FD13B7"/>
    <w:rsid w:val="00FD3366"/>
    <w:rsid w:val="00FD5203"/>
    <w:rsid w:val="00FD5866"/>
    <w:rsid w:val="00FD6621"/>
    <w:rsid w:val="00FE0393"/>
    <w:rsid w:val="00FE1F01"/>
    <w:rsid w:val="00FE2019"/>
    <w:rsid w:val="00FE2BBA"/>
    <w:rsid w:val="00FE6844"/>
    <w:rsid w:val="00FF175D"/>
    <w:rsid w:val="00FF2E13"/>
    <w:rsid w:val="00FF4C3F"/>
    <w:rsid w:val="00FF4CB9"/>
    <w:rsid w:val="00FF5F7A"/>
    <w:rsid w:val="00FF64CB"/>
    <w:rsid w:val="12899E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939D5B"/>
  <w15:chartTrackingRefBased/>
  <w15:docId w15:val="{4760C258-111D-4083-A389-C6444B553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90686"/>
    <w:rPr>
      <w:sz w:val="24"/>
      <w:szCs w:val="24"/>
    </w:rPr>
  </w:style>
  <w:style w:type="paragraph" w:styleId="Antrat1">
    <w:name w:val="heading 1"/>
    <w:aliases w:val="Appendix"/>
    <w:basedOn w:val="prastasis"/>
    <w:next w:val="prastasis"/>
    <w:link w:val="Antrat1Diagrama"/>
    <w:qFormat/>
    <w:rsid w:val="009C5E2D"/>
    <w:pPr>
      <w:keepNext/>
      <w:shd w:val="clear" w:color="auto" w:fill="FFFFFF"/>
      <w:tabs>
        <w:tab w:val="left" w:pos="730"/>
      </w:tabs>
      <w:outlineLvl w:val="0"/>
    </w:pPr>
    <w:rPr>
      <w:b/>
      <w:bCs/>
      <w:color w:val="000000"/>
      <w:lang w:eastAsia="en-US"/>
    </w:rPr>
  </w:style>
  <w:style w:type="paragraph" w:styleId="Antrat2">
    <w:name w:val="heading 2"/>
    <w:aliases w:val="Title Header2"/>
    <w:basedOn w:val="prastasis"/>
    <w:next w:val="prastasis"/>
    <w:link w:val="Antrat2Diagrama"/>
    <w:qFormat/>
    <w:rsid w:val="009C5E2D"/>
    <w:pPr>
      <w:keepNext/>
      <w:shd w:val="clear" w:color="auto" w:fill="FFFFFF"/>
      <w:jc w:val="center"/>
      <w:outlineLvl w:val="1"/>
    </w:pPr>
    <w:rPr>
      <w:b/>
      <w:bCs/>
      <w:color w:val="000000"/>
      <w:lang w:eastAsia="en-US"/>
    </w:rPr>
  </w:style>
  <w:style w:type="paragraph" w:styleId="Antrat3">
    <w:name w:val="heading 3"/>
    <w:aliases w:val="Section Header3,Sub-Clause Paragraph"/>
    <w:basedOn w:val="prastasis"/>
    <w:next w:val="prastasis"/>
    <w:link w:val="Antrat3Diagrama"/>
    <w:qFormat/>
    <w:rsid w:val="009C5E2D"/>
    <w:pPr>
      <w:keepNext/>
      <w:shd w:val="clear" w:color="auto" w:fill="FFFFFF"/>
      <w:ind w:firstLine="680"/>
      <w:jc w:val="center"/>
      <w:outlineLvl w:val="2"/>
    </w:pPr>
    <w:rPr>
      <w:b/>
      <w:bCs/>
      <w:color w:val="000000"/>
      <w:lang w:eastAsia="en-US"/>
    </w:rPr>
  </w:style>
  <w:style w:type="paragraph" w:styleId="Antrat4">
    <w:name w:val="heading 4"/>
    <w:aliases w:val="Heading 4 Char Char Char Char, Sub-Clause Sub-paragraph,Sub-Clause Sub-paragraph"/>
    <w:basedOn w:val="prastasis"/>
    <w:next w:val="prastasis"/>
    <w:link w:val="Antrat4Diagrama"/>
    <w:qFormat/>
    <w:rsid w:val="009C5E2D"/>
    <w:pPr>
      <w:keepNext/>
      <w:jc w:val="center"/>
      <w:outlineLvl w:val="3"/>
    </w:pPr>
    <w:rPr>
      <w:b/>
      <w:bCs/>
      <w:color w:val="000000"/>
      <w:lang w:eastAsia="en-US"/>
    </w:rPr>
  </w:style>
  <w:style w:type="paragraph" w:styleId="Antrat5">
    <w:name w:val="heading 5"/>
    <w:basedOn w:val="prastasis"/>
    <w:next w:val="prastasis"/>
    <w:link w:val="Antrat5Diagrama"/>
    <w:qFormat/>
    <w:rsid w:val="009C5E2D"/>
    <w:pPr>
      <w:keepNext/>
      <w:outlineLvl w:val="4"/>
    </w:pPr>
    <w:rPr>
      <w:b/>
      <w:bCs/>
      <w:lang w:eastAsia="en-US"/>
    </w:rPr>
  </w:style>
  <w:style w:type="paragraph" w:styleId="Antrat6">
    <w:name w:val="heading 6"/>
    <w:basedOn w:val="prastasis"/>
    <w:next w:val="prastasis"/>
    <w:link w:val="Antrat6Diagrama"/>
    <w:qFormat/>
    <w:rsid w:val="009C5E2D"/>
    <w:pPr>
      <w:keepNext/>
      <w:numPr>
        <w:numId w:val="2"/>
      </w:numPr>
      <w:shd w:val="clear" w:color="auto" w:fill="FFFFFF"/>
      <w:ind w:firstLine="374"/>
      <w:outlineLvl w:val="5"/>
    </w:pPr>
    <w:rPr>
      <w:b/>
      <w:bCs/>
      <w:color w:val="000000"/>
      <w:lang w:eastAsia="en-US"/>
    </w:rPr>
  </w:style>
  <w:style w:type="paragraph" w:styleId="Antrat7">
    <w:name w:val="heading 7"/>
    <w:basedOn w:val="prastasis"/>
    <w:next w:val="prastasis"/>
    <w:link w:val="Antrat7Diagrama"/>
    <w:qFormat/>
    <w:rsid w:val="009C5E2D"/>
    <w:pPr>
      <w:keepNext/>
      <w:outlineLvl w:val="6"/>
    </w:pPr>
    <w:rPr>
      <w:sz w:val="48"/>
      <w:szCs w:val="20"/>
      <w:lang w:eastAsia="en-US"/>
    </w:rPr>
  </w:style>
  <w:style w:type="paragraph" w:styleId="Antrat8">
    <w:name w:val="heading 8"/>
    <w:basedOn w:val="prastasis"/>
    <w:next w:val="prastasis"/>
    <w:link w:val="Antrat8Diagrama"/>
    <w:qFormat/>
    <w:rsid w:val="009C5E2D"/>
    <w:pPr>
      <w:keepNext/>
      <w:outlineLvl w:val="7"/>
    </w:pPr>
    <w:rPr>
      <w:b/>
      <w:sz w:val="18"/>
      <w:szCs w:val="20"/>
      <w:lang w:eastAsia="en-US"/>
    </w:rPr>
  </w:style>
  <w:style w:type="paragraph" w:styleId="Antrat9">
    <w:name w:val="heading 9"/>
    <w:basedOn w:val="prastasis"/>
    <w:next w:val="prastasis"/>
    <w:link w:val="Antrat9Diagrama"/>
    <w:qFormat/>
    <w:rsid w:val="009C5E2D"/>
    <w:pPr>
      <w:keepNext/>
      <w:outlineLvl w:val="8"/>
    </w:pPr>
    <w:rPr>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En-tête-1,En-tête-2,hd,Header 2"/>
    <w:basedOn w:val="prastasis"/>
    <w:link w:val="AntratsDiagrama"/>
    <w:uiPriority w:val="99"/>
    <w:pPr>
      <w:tabs>
        <w:tab w:val="center" w:pos="4819"/>
        <w:tab w:val="right" w:pos="9638"/>
      </w:tabs>
    </w:pPr>
  </w:style>
  <w:style w:type="paragraph" w:styleId="Porat">
    <w:name w:val="footer"/>
    <w:basedOn w:val="prastasis"/>
    <w:link w:val="PoratDiagrama"/>
    <w:uiPriority w:val="99"/>
    <w:pPr>
      <w:tabs>
        <w:tab w:val="center" w:pos="4819"/>
        <w:tab w:val="right" w:pos="9638"/>
      </w:tabs>
    </w:pPr>
  </w:style>
  <w:style w:type="paragraph" w:styleId="Pagrindiniotekstotrauka">
    <w:name w:val="Body Text Indent"/>
    <w:basedOn w:val="prastasis"/>
    <w:link w:val="PagrindiniotekstotraukaDiagrama"/>
    <w:pPr>
      <w:ind w:firstLine="1224"/>
    </w:pPr>
  </w:style>
  <w:style w:type="paragraph" w:styleId="Pagrindiniotekstotrauka2">
    <w:name w:val="Body Text Indent 2"/>
    <w:basedOn w:val="prastasis"/>
    <w:link w:val="Pagrindiniotekstotrauka2Diagrama"/>
    <w:pPr>
      <w:ind w:firstLine="984"/>
    </w:pPr>
  </w:style>
  <w:style w:type="paragraph" w:styleId="Pagrindiniotekstotrauka3">
    <w:name w:val="Body Text Indent 3"/>
    <w:basedOn w:val="prastasis"/>
    <w:link w:val="Pagrindiniotekstotrauka3Diagrama"/>
    <w:pPr>
      <w:ind w:firstLine="1008"/>
    </w:pPr>
  </w:style>
  <w:style w:type="paragraph" w:styleId="Pagrindinistekstas">
    <w:name w:val="Body Text"/>
    <w:basedOn w:val="prastasis"/>
    <w:link w:val="PagrindinistekstasDiagrama"/>
    <w:rsid w:val="00033CEC"/>
    <w:pPr>
      <w:spacing w:after="120"/>
    </w:pPr>
  </w:style>
  <w:style w:type="paragraph" w:styleId="Antrat">
    <w:name w:val="caption"/>
    <w:basedOn w:val="prastasis"/>
    <w:next w:val="prastasis"/>
    <w:qFormat/>
    <w:rsid w:val="00163547"/>
    <w:pPr>
      <w:jc w:val="center"/>
    </w:pPr>
    <w:rPr>
      <w:b/>
      <w:bCs/>
      <w:w w:val="90"/>
      <w:szCs w:val="20"/>
      <w:lang w:eastAsia="en-US"/>
    </w:rPr>
  </w:style>
  <w:style w:type="character" w:styleId="Hipersaitas">
    <w:name w:val="Hyperlink"/>
    <w:uiPriority w:val="99"/>
    <w:rsid w:val="00A65859"/>
    <w:rPr>
      <w:color w:val="0000FF"/>
      <w:u w:val="single"/>
    </w:rPr>
  </w:style>
  <w:style w:type="character" w:styleId="Komentaronuoroda">
    <w:name w:val="annotation reference"/>
    <w:uiPriority w:val="99"/>
    <w:rsid w:val="00DC1C31"/>
    <w:rPr>
      <w:sz w:val="16"/>
      <w:szCs w:val="16"/>
    </w:rPr>
  </w:style>
  <w:style w:type="paragraph" w:styleId="Komentarotekstas">
    <w:name w:val="annotation text"/>
    <w:aliases w:val=" Diagrama"/>
    <w:basedOn w:val="prastasis"/>
    <w:link w:val="KomentarotekstasDiagrama"/>
    <w:uiPriority w:val="99"/>
    <w:rsid w:val="00DC1C31"/>
    <w:rPr>
      <w:sz w:val="20"/>
      <w:szCs w:val="20"/>
    </w:rPr>
  </w:style>
  <w:style w:type="character" w:customStyle="1" w:styleId="KomentarotekstasDiagrama">
    <w:name w:val="Komentaro tekstas Diagrama"/>
    <w:aliases w:val=" Diagrama Diagrama"/>
    <w:basedOn w:val="Numatytasispastraiposriftas"/>
    <w:link w:val="Komentarotekstas"/>
    <w:uiPriority w:val="99"/>
    <w:rsid w:val="00DC1C31"/>
  </w:style>
  <w:style w:type="paragraph" w:styleId="Komentarotema">
    <w:name w:val="annotation subject"/>
    <w:basedOn w:val="Komentarotekstas"/>
    <w:next w:val="Komentarotekstas"/>
    <w:link w:val="KomentarotemaDiagrama"/>
    <w:rsid w:val="00DC1C31"/>
    <w:rPr>
      <w:b/>
      <w:bCs/>
    </w:rPr>
  </w:style>
  <w:style w:type="character" w:customStyle="1" w:styleId="KomentarotemaDiagrama">
    <w:name w:val="Komentaro tema Diagrama"/>
    <w:link w:val="Komentarotema"/>
    <w:rsid w:val="00DC1C31"/>
    <w:rPr>
      <w:b/>
      <w:bCs/>
    </w:rPr>
  </w:style>
  <w:style w:type="paragraph" w:styleId="Debesliotekstas">
    <w:name w:val="Balloon Text"/>
    <w:basedOn w:val="prastasis"/>
    <w:link w:val="DebesliotekstasDiagrama"/>
    <w:rsid w:val="00DC1C31"/>
    <w:rPr>
      <w:rFonts w:ascii="Tahoma" w:hAnsi="Tahoma" w:cs="Tahoma"/>
      <w:sz w:val="16"/>
      <w:szCs w:val="16"/>
    </w:rPr>
  </w:style>
  <w:style w:type="character" w:customStyle="1" w:styleId="DebesliotekstasDiagrama">
    <w:name w:val="Debesėlio tekstas Diagrama"/>
    <w:link w:val="Debesliotekstas"/>
    <w:rsid w:val="00DC1C31"/>
    <w:rPr>
      <w:rFonts w:ascii="Tahoma" w:hAnsi="Tahoma" w:cs="Tahoma"/>
      <w:sz w:val="16"/>
      <w:szCs w:val="16"/>
    </w:rPr>
  </w:style>
  <w:style w:type="paragraph" w:styleId="Sraopastraipa">
    <w:name w:val="List Paragraph"/>
    <w:basedOn w:val="prastasis"/>
    <w:link w:val="SraopastraipaDiagrama"/>
    <w:uiPriority w:val="34"/>
    <w:qFormat/>
    <w:rsid w:val="00F176CD"/>
    <w:pPr>
      <w:ind w:left="720"/>
      <w:contextualSpacing/>
    </w:pPr>
    <w:rPr>
      <w:szCs w:val="20"/>
      <w:lang w:eastAsia="en-US"/>
    </w:rPr>
  </w:style>
  <w:style w:type="paragraph" w:customStyle="1" w:styleId="Char">
    <w:name w:val="Char"/>
    <w:basedOn w:val="prastasis"/>
    <w:rsid w:val="000F0ECA"/>
    <w:pPr>
      <w:spacing w:after="160" w:line="240" w:lineRule="exact"/>
    </w:pPr>
    <w:rPr>
      <w:rFonts w:ascii="Tahoma" w:hAnsi="Tahoma"/>
      <w:sz w:val="20"/>
      <w:szCs w:val="20"/>
      <w:lang w:val="en-US" w:eastAsia="en-US"/>
    </w:rPr>
  </w:style>
  <w:style w:type="paragraph" w:customStyle="1" w:styleId="Punktai">
    <w:name w:val="Punktai"/>
    <w:basedOn w:val="prastasis"/>
    <w:rsid w:val="006D48E6"/>
    <w:pPr>
      <w:numPr>
        <w:numId w:val="1"/>
      </w:numPr>
      <w:spacing w:line="360" w:lineRule="auto"/>
      <w:jc w:val="both"/>
    </w:pPr>
    <w:rPr>
      <w:szCs w:val="20"/>
      <w:lang w:eastAsia="en-US"/>
    </w:rPr>
  </w:style>
  <w:style w:type="table" w:styleId="Lentelstinklelis">
    <w:name w:val="Table Grid"/>
    <w:basedOn w:val="prastojilentel"/>
    <w:uiPriority w:val="59"/>
    <w:rsid w:val="00105D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Appendix Diagrama"/>
    <w:link w:val="Antrat1"/>
    <w:rsid w:val="009C5E2D"/>
    <w:rPr>
      <w:b/>
      <w:bCs/>
      <w:color w:val="000000"/>
      <w:sz w:val="24"/>
      <w:szCs w:val="24"/>
      <w:shd w:val="clear" w:color="auto" w:fill="FFFFFF"/>
      <w:lang w:eastAsia="en-US"/>
    </w:rPr>
  </w:style>
  <w:style w:type="character" w:customStyle="1" w:styleId="Antrat2Diagrama">
    <w:name w:val="Antraštė 2 Diagrama"/>
    <w:aliases w:val="Title Header2 Diagrama"/>
    <w:link w:val="Antrat2"/>
    <w:rsid w:val="009C5E2D"/>
    <w:rPr>
      <w:b/>
      <w:bCs/>
      <w:color w:val="000000"/>
      <w:sz w:val="24"/>
      <w:szCs w:val="24"/>
      <w:shd w:val="clear" w:color="auto" w:fill="FFFFFF"/>
      <w:lang w:eastAsia="en-US"/>
    </w:rPr>
  </w:style>
  <w:style w:type="character" w:customStyle="1" w:styleId="Antrat3Diagrama">
    <w:name w:val="Antraštė 3 Diagrama"/>
    <w:aliases w:val="Section Header3 Diagrama,Sub-Clause Paragraph Diagrama"/>
    <w:link w:val="Antrat3"/>
    <w:rsid w:val="009C5E2D"/>
    <w:rPr>
      <w:b/>
      <w:bCs/>
      <w:color w:val="000000"/>
      <w:sz w:val="24"/>
      <w:szCs w:val="24"/>
      <w:shd w:val="clear" w:color="auto" w:fill="FFFFFF"/>
      <w:lang w:eastAsia="en-US"/>
    </w:rPr>
  </w:style>
  <w:style w:type="character" w:customStyle="1" w:styleId="Antrat4Diagrama">
    <w:name w:val="Antraštė 4 Diagrama"/>
    <w:aliases w:val="Heading 4 Char Char Char Char Diagrama, Sub-Clause Sub-paragraph Diagrama,Sub-Clause Sub-paragraph Diagrama"/>
    <w:link w:val="Antrat4"/>
    <w:rsid w:val="009C5E2D"/>
    <w:rPr>
      <w:b/>
      <w:bCs/>
      <w:color w:val="000000"/>
      <w:sz w:val="24"/>
      <w:szCs w:val="24"/>
      <w:lang w:eastAsia="en-US"/>
    </w:rPr>
  </w:style>
  <w:style w:type="character" w:customStyle="1" w:styleId="Antrat5Diagrama">
    <w:name w:val="Antraštė 5 Diagrama"/>
    <w:link w:val="Antrat5"/>
    <w:rsid w:val="009C5E2D"/>
    <w:rPr>
      <w:b/>
      <w:bCs/>
      <w:sz w:val="24"/>
      <w:szCs w:val="24"/>
      <w:lang w:eastAsia="en-US"/>
    </w:rPr>
  </w:style>
  <w:style w:type="character" w:customStyle="1" w:styleId="Antrat6Diagrama">
    <w:name w:val="Antraštė 6 Diagrama"/>
    <w:link w:val="Antrat6"/>
    <w:rsid w:val="009C5E2D"/>
    <w:rPr>
      <w:b/>
      <w:bCs/>
      <w:color w:val="000000"/>
      <w:sz w:val="24"/>
      <w:szCs w:val="24"/>
      <w:shd w:val="clear" w:color="auto" w:fill="FFFFFF"/>
      <w:lang w:eastAsia="en-US"/>
    </w:rPr>
  </w:style>
  <w:style w:type="character" w:customStyle="1" w:styleId="Antrat7Diagrama">
    <w:name w:val="Antraštė 7 Diagrama"/>
    <w:link w:val="Antrat7"/>
    <w:rsid w:val="009C5E2D"/>
    <w:rPr>
      <w:sz w:val="48"/>
      <w:lang w:eastAsia="en-US"/>
    </w:rPr>
  </w:style>
  <w:style w:type="character" w:customStyle="1" w:styleId="Antrat8Diagrama">
    <w:name w:val="Antraštė 8 Diagrama"/>
    <w:link w:val="Antrat8"/>
    <w:rsid w:val="009C5E2D"/>
    <w:rPr>
      <w:b/>
      <w:sz w:val="18"/>
      <w:lang w:eastAsia="en-US"/>
    </w:rPr>
  </w:style>
  <w:style w:type="character" w:customStyle="1" w:styleId="Antrat9Diagrama">
    <w:name w:val="Antraštė 9 Diagrama"/>
    <w:link w:val="Antrat9"/>
    <w:rsid w:val="009C5E2D"/>
    <w:rPr>
      <w:sz w:val="40"/>
      <w:lang w:eastAsia="en-US"/>
    </w:rPr>
  </w:style>
  <w:style w:type="paragraph" w:styleId="Paprastasistekstas">
    <w:name w:val="Plain Text"/>
    <w:basedOn w:val="prastasis"/>
    <w:link w:val="PaprastasistekstasDiagrama"/>
    <w:uiPriority w:val="99"/>
    <w:unhideWhenUsed/>
    <w:rsid w:val="009C5E2D"/>
    <w:rPr>
      <w:rFonts w:ascii="Calibri" w:eastAsia="Calibri" w:hAnsi="Calibri"/>
      <w:sz w:val="22"/>
      <w:szCs w:val="21"/>
      <w:lang w:eastAsia="en-US"/>
    </w:rPr>
  </w:style>
  <w:style w:type="character" w:customStyle="1" w:styleId="PaprastasistekstasDiagrama">
    <w:name w:val="Paprastasis tekstas Diagrama"/>
    <w:link w:val="Paprastasistekstas"/>
    <w:uiPriority w:val="99"/>
    <w:rsid w:val="009C5E2D"/>
    <w:rPr>
      <w:rFonts w:ascii="Calibri" w:eastAsia="Calibri" w:hAnsi="Calibri"/>
      <w:sz w:val="22"/>
      <w:szCs w:val="21"/>
      <w:lang w:eastAsia="en-US"/>
    </w:rPr>
  </w:style>
  <w:style w:type="character" w:customStyle="1" w:styleId="AntratsDiagrama">
    <w:name w:val="Antraštės Diagrama"/>
    <w:aliases w:val="Specialioji žyma Diagrama,En-tête-1 Diagrama,En-tête-2 Diagrama,hd Diagrama,Header 2 Diagrama"/>
    <w:link w:val="Antrats"/>
    <w:uiPriority w:val="99"/>
    <w:rsid w:val="009C5E2D"/>
    <w:rPr>
      <w:sz w:val="24"/>
      <w:szCs w:val="24"/>
    </w:rPr>
  </w:style>
  <w:style w:type="character" w:customStyle="1" w:styleId="PoratDiagrama">
    <w:name w:val="Poraštė Diagrama"/>
    <w:link w:val="Porat"/>
    <w:uiPriority w:val="99"/>
    <w:rsid w:val="009C5E2D"/>
    <w:rPr>
      <w:sz w:val="24"/>
      <w:szCs w:val="24"/>
    </w:rPr>
  </w:style>
  <w:style w:type="paragraph" w:styleId="Pataisymai">
    <w:name w:val="Revision"/>
    <w:hidden/>
    <w:uiPriority w:val="99"/>
    <w:semiHidden/>
    <w:rsid w:val="009C5E2D"/>
    <w:rPr>
      <w:rFonts w:ascii="Calibri" w:eastAsia="Calibri" w:hAnsi="Calibri"/>
      <w:sz w:val="22"/>
      <w:szCs w:val="22"/>
      <w:lang w:eastAsia="en-US"/>
    </w:rPr>
  </w:style>
  <w:style w:type="character" w:styleId="Puslapionumeris">
    <w:name w:val="page number"/>
    <w:rsid w:val="009C5E2D"/>
  </w:style>
  <w:style w:type="numbering" w:customStyle="1" w:styleId="NoList1">
    <w:name w:val="No List1"/>
    <w:next w:val="Sraonra"/>
    <w:uiPriority w:val="99"/>
    <w:semiHidden/>
    <w:rsid w:val="009C5E2D"/>
  </w:style>
  <w:style w:type="paragraph" w:styleId="Tekstoblokas">
    <w:name w:val="Block Text"/>
    <w:basedOn w:val="prastasis"/>
    <w:rsid w:val="009C5E2D"/>
    <w:pPr>
      <w:shd w:val="clear" w:color="auto" w:fill="FFFFFF"/>
      <w:spacing w:before="317" w:line="336" w:lineRule="exact"/>
      <w:ind w:left="2189" w:right="2150"/>
      <w:jc w:val="center"/>
    </w:pPr>
    <w:rPr>
      <w:color w:val="000000"/>
      <w:lang w:eastAsia="en-US"/>
    </w:rPr>
  </w:style>
  <w:style w:type="character" w:customStyle="1" w:styleId="PagrindiniotekstotraukaDiagrama">
    <w:name w:val="Pagrindinio teksto įtrauka Diagrama"/>
    <w:link w:val="Pagrindiniotekstotrauka"/>
    <w:rsid w:val="009C5E2D"/>
    <w:rPr>
      <w:sz w:val="24"/>
      <w:szCs w:val="24"/>
    </w:rPr>
  </w:style>
  <w:style w:type="character" w:customStyle="1" w:styleId="Pagrindiniotekstotrauka2Diagrama">
    <w:name w:val="Pagrindinio teksto įtrauka 2 Diagrama"/>
    <w:link w:val="Pagrindiniotekstotrauka2"/>
    <w:rsid w:val="009C5E2D"/>
    <w:rPr>
      <w:sz w:val="24"/>
      <w:szCs w:val="24"/>
    </w:rPr>
  </w:style>
  <w:style w:type="character" w:customStyle="1" w:styleId="Pagrindiniotekstotrauka3Diagrama">
    <w:name w:val="Pagrindinio teksto įtrauka 3 Diagrama"/>
    <w:link w:val="Pagrindiniotekstotrauka3"/>
    <w:rsid w:val="009C5E2D"/>
    <w:rPr>
      <w:sz w:val="24"/>
      <w:szCs w:val="24"/>
    </w:rPr>
  </w:style>
  <w:style w:type="character" w:customStyle="1" w:styleId="PagrindinistekstasDiagrama">
    <w:name w:val="Pagrindinis tekstas Diagrama"/>
    <w:link w:val="Pagrindinistekstas"/>
    <w:rsid w:val="009C5E2D"/>
    <w:rPr>
      <w:sz w:val="24"/>
      <w:szCs w:val="24"/>
    </w:rPr>
  </w:style>
  <w:style w:type="paragraph" w:customStyle="1" w:styleId="BodyText1">
    <w:name w:val="Body Text1"/>
    <w:rsid w:val="009C5E2D"/>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prastasis"/>
    <w:rsid w:val="009C5E2D"/>
    <w:pPr>
      <w:autoSpaceDE w:val="0"/>
      <w:autoSpaceDN w:val="0"/>
      <w:adjustRightInd w:val="0"/>
      <w:jc w:val="center"/>
    </w:pPr>
    <w:rPr>
      <w:rFonts w:ascii="TimesLT" w:hAnsi="TimesLT" w:cs="TimesLT"/>
      <w:b/>
      <w:bCs/>
      <w:sz w:val="20"/>
      <w:szCs w:val="20"/>
      <w:lang w:val="en-US" w:eastAsia="en-US"/>
    </w:rPr>
  </w:style>
  <w:style w:type="paragraph" w:customStyle="1" w:styleId="Patvirtinta">
    <w:name w:val="Patvirtinta"/>
    <w:rsid w:val="009C5E2D"/>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rsid w:val="009C5E2D"/>
    <w:pPr>
      <w:ind w:firstLine="0"/>
      <w:jc w:val="center"/>
    </w:pPr>
    <w:rPr>
      <w:color w:val="auto"/>
      <w:sz w:val="12"/>
      <w:szCs w:val="12"/>
    </w:rPr>
  </w:style>
  <w:style w:type="paragraph" w:customStyle="1" w:styleId="MAZAS">
    <w:name w:val="MAZAS"/>
    <w:rsid w:val="009C5E2D"/>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prastasis"/>
    <w:semiHidden/>
    <w:rsid w:val="009C5E2D"/>
    <w:rPr>
      <w:rFonts w:ascii="Tahoma" w:hAnsi="Tahoma" w:cs="Tahoma"/>
      <w:sz w:val="16"/>
      <w:szCs w:val="16"/>
      <w:lang w:eastAsia="en-US"/>
    </w:rPr>
  </w:style>
  <w:style w:type="paragraph" w:styleId="Pagrindinistekstas2">
    <w:name w:val="Body Text 2"/>
    <w:basedOn w:val="prastasis"/>
    <w:link w:val="Pagrindinistekstas2Diagrama"/>
    <w:rsid w:val="009C5E2D"/>
    <w:pPr>
      <w:spacing w:after="120" w:line="480" w:lineRule="auto"/>
    </w:pPr>
    <w:rPr>
      <w:lang w:eastAsia="en-US"/>
    </w:rPr>
  </w:style>
  <w:style w:type="character" w:customStyle="1" w:styleId="Pagrindinistekstas2Diagrama">
    <w:name w:val="Pagrindinis tekstas 2 Diagrama"/>
    <w:link w:val="Pagrindinistekstas2"/>
    <w:rsid w:val="009C5E2D"/>
    <w:rPr>
      <w:sz w:val="24"/>
      <w:szCs w:val="24"/>
      <w:lang w:eastAsia="en-US"/>
    </w:rPr>
  </w:style>
  <w:style w:type="paragraph" w:customStyle="1" w:styleId="Point1">
    <w:name w:val="Point 1"/>
    <w:basedOn w:val="prastasis"/>
    <w:rsid w:val="009C5E2D"/>
    <w:pPr>
      <w:spacing w:before="120" w:after="120"/>
      <w:ind w:left="1418" w:hanging="567"/>
      <w:jc w:val="both"/>
    </w:pPr>
  </w:style>
  <w:style w:type="paragraph" w:customStyle="1" w:styleId="Standard">
    <w:name w:val="Standard"/>
    <w:rsid w:val="009C5E2D"/>
    <w:pPr>
      <w:widowControl w:val="0"/>
      <w:autoSpaceDE w:val="0"/>
      <w:autoSpaceDN w:val="0"/>
      <w:adjustRightInd w:val="0"/>
    </w:pPr>
    <w:rPr>
      <w:rFonts w:eastAsia="Batang"/>
      <w:lang w:val="en-US" w:eastAsia="en-US"/>
    </w:rPr>
  </w:style>
  <w:style w:type="paragraph" w:customStyle="1" w:styleId="CommentSubject1">
    <w:name w:val="Comment Subject1"/>
    <w:basedOn w:val="Komentarotekstas"/>
    <w:next w:val="Komentarotekstas"/>
    <w:semiHidden/>
    <w:rsid w:val="009C5E2D"/>
    <w:rPr>
      <w:b/>
      <w:bCs/>
      <w:lang w:eastAsia="en-US"/>
    </w:rPr>
  </w:style>
  <w:style w:type="paragraph" w:customStyle="1" w:styleId="PAVADINIMAS">
    <w:name w:val="PAVADINIMAS"/>
    <w:basedOn w:val="Antrat1"/>
    <w:rsid w:val="009C5E2D"/>
    <w:pPr>
      <w:numPr>
        <w:numId w:val="3"/>
      </w:numPr>
      <w:shd w:val="clear" w:color="auto" w:fill="auto"/>
      <w:tabs>
        <w:tab w:val="clear" w:pos="730"/>
        <w:tab w:val="left" w:pos="720"/>
      </w:tabs>
      <w:spacing w:before="360" w:after="240"/>
      <w:jc w:val="center"/>
    </w:pPr>
    <w:rPr>
      <w:caps/>
      <w:color w:val="auto"/>
    </w:rPr>
  </w:style>
  <w:style w:type="paragraph" w:styleId="Pavadinimas0">
    <w:name w:val="Title"/>
    <w:basedOn w:val="prastasis"/>
    <w:link w:val="PavadinimasDiagrama"/>
    <w:qFormat/>
    <w:rsid w:val="009C5E2D"/>
    <w:pPr>
      <w:tabs>
        <w:tab w:val="right" w:leader="underscore" w:pos="8505"/>
      </w:tabs>
      <w:jc w:val="center"/>
    </w:pPr>
    <w:rPr>
      <w:b/>
      <w:bCs/>
      <w:lang w:eastAsia="en-US"/>
    </w:rPr>
  </w:style>
  <w:style w:type="character" w:customStyle="1" w:styleId="TitleChar">
    <w:name w:val="Title Char"/>
    <w:rsid w:val="009C5E2D"/>
    <w:rPr>
      <w:rFonts w:ascii="Calibri Light" w:eastAsia="Times New Roman" w:hAnsi="Calibri Light" w:cs="Times New Roman"/>
      <w:b/>
      <w:bCs/>
      <w:kern w:val="28"/>
      <w:sz w:val="32"/>
      <w:szCs w:val="32"/>
    </w:rPr>
  </w:style>
  <w:style w:type="paragraph" w:customStyle="1" w:styleId="CommentSubject2">
    <w:name w:val="Comment Subject2"/>
    <w:basedOn w:val="Komentarotekstas"/>
    <w:next w:val="Komentarotekstas"/>
    <w:semiHidden/>
    <w:rsid w:val="009C5E2D"/>
    <w:rPr>
      <w:b/>
      <w:bCs/>
      <w:lang w:eastAsia="en-US"/>
    </w:rPr>
  </w:style>
  <w:style w:type="paragraph" w:customStyle="1" w:styleId="xl22">
    <w:name w:val="xl22"/>
    <w:basedOn w:val="prastasis"/>
    <w:rsid w:val="009C5E2D"/>
    <w:pPr>
      <w:pBdr>
        <w:top w:val="single" w:sz="4" w:space="0" w:color="auto"/>
        <w:left w:val="single" w:sz="4" w:space="0" w:color="auto"/>
        <w:bottom w:val="single" w:sz="4" w:space="0" w:color="auto"/>
        <w:right w:val="single" w:sz="4" w:space="0" w:color="auto"/>
      </w:pBdr>
      <w:spacing w:before="100" w:beforeAutospacing="1" w:after="100" w:afterAutospacing="1"/>
    </w:pPr>
    <w:rPr>
      <w:lang w:eastAsia="en-US"/>
    </w:rPr>
  </w:style>
  <w:style w:type="character" w:styleId="Perirtashipersaitas">
    <w:name w:val="FollowedHyperlink"/>
    <w:uiPriority w:val="99"/>
    <w:rsid w:val="009C5E2D"/>
    <w:rPr>
      <w:color w:val="800080"/>
      <w:u w:val="single"/>
    </w:rPr>
  </w:style>
  <w:style w:type="paragraph" w:customStyle="1" w:styleId="xl24">
    <w:name w:val="xl24"/>
    <w:basedOn w:val="prastasis"/>
    <w:rsid w:val="009C5E2D"/>
    <w:pPr>
      <w:spacing w:before="100" w:beforeAutospacing="1" w:after="100" w:afterAutospacing="1"/>
    </w:pPr>
    <w:rPr>
      <w:sz w:val="18"/>
      <w:szCs w:val="18"/>
      <w:lang w:val="en-GB" w:eastAsia="en-US"/>
    </w:rPr>
  </w:style>
  <w:style w:type="paragraph" w:customStyle="1" w:styleId="Default">
    <w:name w:val="Default"/>
    <w:rsid w:val="009C5E2D"/>
    <w:pPr>
      <w:autoSpaceDE w:val="0"/>
      <w:autoSpaceDN w:val="0"/>
      <w:adjustRightInd w:val="0"/>
    </w:pPr>
    <w:rPr>
      <w:color w:val="000000"/>
      <w:sz w:val="24"/>
      <w:szCs w:val="24"/>
    </w:rPr>
  </w:style>
  <w:style w:type="paragraph" w:customStyle="1" w:styleId="bodytext">
    <w:name w:val="bodytext"/>
    <w:basedOn w:val="prastasis"/>
    <w:rsid w:val="009C5E2D"/>
    <w:pPr>
      <w:spacing w:before="100" w:beforeAutospacing="1" w:after="100" w:afterAutospacing="1"/>
    </w:pPr>
  </w:style>
  <w:style w:type="paragraph" w:customStyle="1" w:styleId="lentacentr">
    <w:name w:val="lentacentr"/>
    <w:basedOn w:val="prastasis"/>
    <w:rsid w:val="009C5E2D"/>
    <w:pPr>
      <w:spacing w:before="100" w:beforeAutospacing="1" w:after="100" w:afterAutospacing="1"/>
    </w:pPr>
  </w:style>
  <w:style w:type="paragraph" w:customStyle="1" w:styleId="Normal11pt">
    <w:name w:val="Normal + 11 pt"/>
    <w:aliases w:val="Justified,First line:  1,5 cm,After:  0 pt,Line spacing:  ...,Normal + Justified,First line:  0.63&quot;,Line spacing:  single"/>
    <w:basedOn w:val="Point1"/>
    <w:rsid w:val="009C5E2D"/>
    <w:pPr>
      <w:spacing w:before="0" w:after="0"/>
      <w:ind w:left="0" w:firstLine="0"/>
    </w:pPr>
    <w:rPr>
      <w:sz w:val="22"/>
      <w:szCs w:val="22"/>
    </w:rPr>
  </w:style>
  <w:style w:type="paragraph" w:customStyle="1" w:styleId="Stilius">
    <w:name w:val="Stilius"/>
    <w:rsid w:val="009C5E2D"/>
    <w:pPr>
      <w:widowControl w:val="0"/>
    </w:pPr>
    <w:rPr>
      <w:sz w:val="24"/>
      <w:lang w:val="en-US" w:eastAsia="en-US"/>
    </w:rPr>
  </w:style>
  <w:style w:type="character" w:styleId="Grietas">
    <w:name w:val="Strong"/>
    <w:qFormat/>
    <w:rsid w:val="009C5E2D"/>
    <w:rPr>
      <w:b/>
      <w:bCs/>
    </w:rPr>
  </w:style>
  <w:style w:type="paragraph" w:styleId="prastasiniatinklio">
    <w:name w:val="Normal (Web)"/>
    <w:basedOn w:val="prastasis"/>
    <w:rsid w:val="009C5E2D"/>
    <w:pPr>
      <w:spacing w:before="100" w:beforeAutospacing="1" w:after="100" w:afterAutospacing="1"/>
    </w:pPr>
  </w:style>
  <w:style w:type="paragraph" w:styleId="HTMLiankstoformatuotas">
    <w:name w:val="HTML Preformatted"/>
    <w:basedOn w:val="prastasis"/>
    <w:link w:val="HTMLiankstoformatuotasDiagrama"/>
    <w:rsid w:val="009C5E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iankstoformatuotasDiagrama">
    <w:name w:val="HTML iš anksto formatuotas Diagrama"/>
    <w:link w:val="HTMLiankstoformatuotas"/>
    <w:rsid w:val="009C5E2D"/>
    <w:rPr>
      <w:rFonts w:ascii="Courier New" w:hAnsi="Courier New"/>
      <w:lang w:val="x-none" w:eastAsia="x-none"/>
    </w:rPr>
  </w:style>
  <w:style w:type="paragraph" w:styleId="Turinys1">
    <w:name w:val="toc 1"/>
    <w:basedOn w:val="prastasis"/>
    <w:next w:val="prastasis"/>
    <w:autoRedefine/>
    <w:uiPriority w:val="39"/>
    <w:rsid w:val="009C5E2D"/>
    <w:pPr>
      <w:tabs>
        <w:tab w:val="right" w:pos="1701"/>
        <w:tab w:val="left" w:pos="1843"/>
      </w:tabs>
      <w:ind w:firstLine="1276"/>
      <w:jc w:val="both"/>
    </w:pPr>
    <w:rPr>
      <w:szCs w:val="20"/>
      <w:lang w:eastAsia="en-US"/>
    </w:rPr>
  </w:style>
  <w:style w:type="paragraph" w:customStyle="1" w:styleId="DiagramaDiagrama">
    <w:name w:val="Diagrama Diagrama"/>
    <w:basedOn w:val="prastasis"/>
    <w:rsid w:val="009C5E2D"/>
    <w:pPr>
      <w:spacing w:after="160" w:line="240" w:lineRule="exact"/>
    </w:pPr>
    <w:rPr>
      <w:rFonts w:ascii="Verdana" w:hAnsi="Verdana" w:cs="Verdana"/>
      <w:sz w:val="20"/>
      <w:szCs w:val="20"/>
      <w:lang w:val="en-US" w:eastAsia="en-US"/>
    </w:rPr>
  </w:style>
  <w:style w:type="character" w:customStyle="1" w:styleId="Bodytext0">
    <w:name w:val="Body text_"/>
    <w:link w:val="Bodytext10"/>
    <w:locked/>
    <w:rsid w:val="009C5E2D"/>
    <w:rPr>
      <w:spacing w:val="10"/>
      <w:sz w:val="19"/>
      <w:szCs w:val="19"/>
      <w:shd w:val="clear" w:color="auto" w:fill="FFFFFF"/>
    </w:rPr>
  </w:style>
  <w:style w:type="character" w:customStyle="1" w:styleId="Bodytext42">
    <w:name w:val="Body text42"/>
    <w:rsid w:val="009C5E2D"/>
    <w:rPr>
      <w:noProof/>
      <w:spacing w:val="10"/>
      <w:sz w:val="19"/>
      <w:szCs w:val="19"/>
      <w:lang w:bidi="ar-SA"/>
    </w:rPr>
  </w:style>
  <w:style w:type="paragraph" w:customStyle="1" w:styleId="Bodytext10">
    <w:name w:val="Body text1"/>
    <w:basedOn w:val="prastasis"/>
    <w:link w:val="Bodytext0"/>
    <w:rsid w:val="009C5E2D"/>
    <w:pPr>
      <w:shd w:val="clear" w:color="auto" w:fill="FFFFFF"/>
      <w:spacing w:line="240" w:lineRule="atLeast"/>
      <w:jc w:val="both"/>
    </w:pPr>
    <w:rPr>
      <w:spacing w:val="10"/>
      <w:sz w:val="19"/>
      <w:szCs w:val="19"/>
    </w:rPr>
  </w:style>
  <w:style w:type="character" w:customStyle="1" w:styleId="Bodytext41">
    <w:name w:val="Body text41"/>
    <w:rsid w:val="009C5E2D"/>
    <w:rPr>
      <w:rFonts w:ascii="Times New Roman" w:hAnsi="Times New Roman" w:cs="Times New Roman"/>
      <w:noProof/>
      <w:spacing w:val="10"/>
      <w:sz w:val="19"/>
      <w:szCs w:val="19"/>
      <w:lang w:bidi="ar-SA"/>
    </w:rPr>
  </w:style>
  <w:style w:type="character" w:customStyle="1" w:styleId="Bodytext40">
    <w:name w:val="Body text40"/>
    <w:rsid w:val="009C5E2D"/>
    <w:rPr>
      <w:rFonts w:ascii="Times New Roman" w:hAnsi="Times New Roman" w:cs="Times New Roman"/>
      <w:noProof/>
      <w:spacing w:val="10"/>
      <w:sz w:val="19"/>
      <w:szCs w:val="19"/>
      <w:lang w:bidi="ar-SA"/>
    </w:rPr>
  </w:style>
  <w:style w:type="character" w:customStyle="1" w:styleId="Bodytext39">
    <w:name w:val="Body text39"/>
    <w:rsid w:val="009C5E2D"/>
    <w:rPr>
      <w:rFonts w:ascii="Times New Roman" w:hAnsi="Times New Roman" w:cs="Times New Roman"/>
      <w:noProof/>
      <w:spacing w:val="10"/>
      <w:sz w:val="19"/>
      <w:szCs w:val="19"/>
      <w:lang w:bidi="ar-SA"/>
    </w:rPr>
  </w:style>
  <w:style w:type="character" w:customStyle="1" w:styleId="Bodytext35">
    <w:name w:val="Body text35"/>
    <w:rsid w:val="009C5E2D"/>
    <w:rPr>
      <w:rFonts w:ascii="Times New Roman" w:hAnsi="Times New Roman" w:cs="Times New Roman"/>
      <w:spacing w:val="10"/>
      <w:sz w:val="19"/>
      <w:szCs w:val="19"/>
      <w:lang w:bidi="ar-SA"/>
    </w:rPr>
  </w:style>
  <w:style w:type="character" w:customStyle="1" w:styleId="Bodytext34">
    <w:name w:val="Body text34"/>
    <w:rsid w:val="009C5E2D"/>
    <w:rPr>
      <w:rFonts w:ascii="Times New Roman" w:hAnsi="Times New Roman" w:cs="Times New Roman"/>
      <w:noProof/>
      <w:spacing w:val="10"/>
      <w:sz w:val="19"/>
      <w:szCs w:val="19"/>
      <w:lang w:bidi="ar-SA"/>
    </w:rPr>
  </w:style>
  <w:style w:type="character" w:customStyle="1" w:styleId="Bodytext27">
    <w:name w:val="Body text27"/>
    <w:rsid w:val="009C5E2D"/>
    <w:rPr>
      <w:rFonts w:ascii="Times New Roman" w:hAnsi="Times New Roman" w:cs="Times New Roman"/>
      <w:noProof/>
      <w:spacing w:val="10"/>
      <w:sz w:val="19"/>
      <w:szCs w:val="19"/>
      <w:lang w:bidi="ar-SA"/>
    </w:rPr>
  </w:style>
  <w:style w:type="character" w:customStyle="1" w:styleId="Bodytext22">
    <w:name w:val="Body text22"/>
    <w:rsid w:val="009C5E2D"/>
    <w:rPr>
      <w:rFonts w:ascii="Times New Roman" w:hAnsi="Times New Roman" w:cs="Times New Roman"/>
      <w:spacing w:val="10"/>
      <w:sz w:val="19"/>
      <w:szCs w:val="19"/>
      <w:lang w:bidi="ar-SA"/>
    </w:rPr>
  </w:style>
  <w:style w:type="character" w:customStyle="1" w:styleId="Bodytext20">
    <w:name w:val="Body text20"/>
    <w:rsid w:val="009C5E2D"/>
    <w:rPr>
      <w:rFonts w:ascii="Times New Roman" w:hAnsi="Times New Roman" w:cs="Times New Roman"/>
      <w:noProof/>
      <w:spacing w:val="10"/>
      <w:sz w:val="19"/>
      <w:szCs w:val="19"/>
      <w:lang w:bidi="ar-SA"/>
    </w:rPr>
  </w:style>
  <w:style w:type="character" w:customStyle="1" w:styleId="Bodytext19">
    <w:name w:val="Body text19"/>
    <w:rsid w:val="009C5E2D"/>
    <w:rPr>
      <w:rFonts w:ascii="Times New Roman" w:hAnsi="Times New Roman" w:cs="Times New Roman"/>
      <w:noProof/>
      <w:spacing w:val="10"/>
      <w:sz w:val="19"/>
      <w:szCs w:val="19"/>
      <w:lang w:bidi="ar-SA"/>
    </w:rPr>
  </w:style>
  <w:style w:type="paragraph" w:customStyle="1" w:styleId="Hyperlink1">
    <w:name w:val="Hyperlink1"/>
    <w:basedOn w:val="prastasis"/>
    <w:rsid w:val="009C5E2D"/>
    <w:pPr>
      <w:spacing w:before="100" w:beforeAutospacing="1" w:after="100" w:afterAutospacing="1"/>
    </w:pPr>
  </w:style>
  <w:style w:type="character" w:customStyle="1" w:styleId="FontStyle23">
    <w:name w:val="Font Style23"/>
    <w:rsid w:val="009C5E2D"/>
    <w:rPr>
      <w:rFonts w:ascii="Times New Roman" w:hAnsi="Times New Roman" w:cs="Times New Roman"/>
      <w:sz w:val="22"/>
      <w:szCs w:val="22"/>
    </w:rPr>
  </w:style>
  <w:style w:type="character" w:customStyle="1" w:styleId="parahead1">
    <w:name w:val="parahead1"/>
    <w:rsid w:val="009C5E2D"/>
    <w:rPr>
      <w:rFonts w:ascii="Verdana" w:hAnsi="Verdana" w:hint="default"/>
      <w:b/>
      <w:bCs/>
      <w:color w:val="000000"/>
      <w:sz w:val="17"/>
      <w:szCs w:val="17"/>
    </w:rPr>
  </w:style>
  <w:style w:type="paragraph" w:styleId="Puslapioinaostekstas">
    <w:name w:val="footnote text"/>
    <w:basedOn w:val="prastasis"/>
    <w:link w:val="PuslapioinaostekstasDiagrama"/>
    <w:rsid w:val="009C5E2D"/>
    <w:rPr>
      <w:sz w:val="20"/>
      <w:szCs w:val="20"/>
      <w:lang w:val="en-US" w:eastAsia="en-US"/>
    </w:rPr>
  </w:style>
  <w:style w:type="character" w:customStyle="1" w:styleId="PuslapioinaostekstasDiagrama">
    <w:name w:val="Puslapio išnašos tekstas Diagrama"/>
    <w:link w:val="Puslapioinaostekstas"/>
    <w:rsid w:val="009C5E2D"/>
    <w:rPr>
      <w:lang w:val="en-US" w:eastAsia="en-US"/>
    </w:rPr>
  </w:style>
  <w:style w:type="paragraph" w:customStyle="1" w:styleId="xl35">
    <w:name w:val="xl35"/>
    <w:basedOn w:val="prastasis"/>
    <w:rsid w:val="009C5E2D"/>
    <w:pPr>
      <w:spacing w:before="100" w:after="100"/>
      <w:jc w:val="center"/>
    </w:pPr>
    <w:rPr>
      <w:rFonts w:ascii="Arial" w:eastAsia="Arial Unicode MS" w:hAnsi="Arial"/>
      <w:b/>
      <w:szCs w:val="20"/>
      <w:lang w:val="en-GB"/>
    </w:rPr>
  </w:style>
  <w:style w:type="paragraph" w:styleId="Sraas2">
    <w:name w:val="List 2"/>
    <w:basedOn w:val="prastasis"/>
    <w:rsid w:val="009C5E2D"/>
    <w:pPr>
      <w:ind w:left="566" w:hanging="283"/>
      <w:contextualSpacing/>
    </w:pPr>
    <w:rPr>
      <w:lang w:val="en-GB" w:eastAsia="en-US"/>
    </w:rPr>
  </w:style>
  <w:style w:type="paragraph" w:styleId="Sraas3">
    <w:name w:val="List 3"/>
    <w:basedOn w:val="prastasis"/>
    <w:rsid w:val="009C5E2D"/>
    <w:pPr>
      <w:ind w:left="849" w:hanging="283"/>
      <w:contextualSpacing/>
    </w:pPr>
    <w:rPr>
      <w:lang w:val="en-GB" w:eastAsia="en-US"/>
    </w:rPr>
  </w:style>
  <w:style w:type="paragraph" w:customStyle="1" w:styleId="msolistparagraph0">
    <w:name w:val="msolistparagraph"/>
    <w:basedOn w:val="prastasis"/>
    <w:rsid w:val="009C5E2D"/>
    <w:pPr>
      <w:ind w:left="720"/>
    </w:pPr>
    <w:rPr>
      <w:rFonts w:ascii="Calibri" w:hAnsi="Calibri"/>
      <w:sz w:val="22"/>
      <w:szCs w:val="22"/>
      <w:lang w:val="en-GB" w:eastAsia="en-US"/>
    </w:rPr>
  </w:style>
  <w:style w:type="paragraph" w:styleId="Pagrindinistekstas3">
    <w:name w:val="Body Text 3"/>
    <w:basedOn w:val="prastasis"/>
    <w:link w:val="Pagrindinistekstas3Diagrama"/>
    <w:rsid w:val="009C5E2D"/>
    <w:pPr>
      <w:shd w:val="clear" w:color="auto" w:fill="FFFFFF"/>
    </w:pPr>
    <w:rPr>
      <w:lang w:eastAsia="en-US"/>
    </w:rPr>
  </w:style>
  <w:style w:type="character" w:customStyle="1" w:styleId="Pagrindinistekstas3Diagrama">
    <w:name w:val="Pagrindinis tekstas 3 Diagrama"/>
    <w:link w:val="Pagrindinistekstas3"/>
    <w:rsid w:val="009C5E2D"/>
    <w:rPr>
      <w:sz w:val="24"/>
      <w:szCs w:val="24"/>
      <w:shd w:val="clear" w:color="auto" w:fill="FFFFFF"/>
      <w:lang w:eastAsia="en-US"/>
    </w:rPr>
  </w:style>
  <w:style w:type="paragraph" w:customStyle="1" w:styleId="TekstasChar">
    <w:name w:val="Tekstas Char"/>
    <w:basedOn w:val="prastasis"/>
    <w:rsid w:val="009C5E2D"/>
    <w:pPr>
      <w:tabs>
        <w:tab w:val="left" w:pos="397"/>
        <w:tab w:val="left" w:pos="680"/>
        <w:tab w:val="left" w:pos="964"/>
      </w:tabs>
      <w:spacing w:before="120" w:after="120"/>
      <w:jc w:val="both"/>
    </w:pPr>
    <w:rPr>
      <w:rFonts w:ascii="Arial" w:hAnsi="Arial"/>
      <w:snapToGrid w:val="0"/>
      <w:color w:val="000000"/>
      <w:sz w:val="20"/>
      <w:szCs w:val="20"/>
      <w:lang w:eastAsia="en-US"/>
    </w:rPr>
  </w:style>
  <w:style w:type="paragraph" w:customStyle="1" w:styleId="Pastaba">
    <w:name w:val="Pastaba"/>
    <w:basedOn w:val="prastasis"/>
    <w:next w:val="TekstasChar"/>
    <w:rsid w:val="009C5E2D"/>
    <w:pPr>
      <w:tabs>
        <w:tab w:val="left" w:pos="2126"/>
      </w:tabs>
      <w:spacing w:before="120" w:after="120"/>
      <w:ind w:left="1021"/>
      <w:jc w:val="both"/>
    </w:pPr>
    <w:rPr>
      <w:rFonts w:ascii="Arial" w:hAnsi="Arial"/>
      <w:snapToGrid w:val="0"/>
      <w:color w:val="000000"/>
      <w:sz w:val="16"/>
      <w:szCs w:val="20"/>
      <w:lang w:eastAsia="en-US"/>
    </w:rPr>
  </w:style>
  <w:style w:type="paragraph" w:customStyle="1" w:styleId="Antrat12">
    <w:name w:val="Antraštė 12"/>
    <w:basedOn w:val="prastasis"/>
    <w:next w:val="TekstasChar"/>
    <w:rsid w:val="009C5E2D"/>
    <w:pPr>
      <w:keepNext/>
      <w:tabs>
        <w:tab w:val="left" w:pos="851"/>
      </w:tabs>
      <w:spacing w:before="840" w:after="120"/>
    </w:pPr>
    <w:rPr>
      <w:rFonts w:ascii="Arial" w:hAnsi="Arial"/>
      <w:b/>
      <w:snapToGrid w:val="0"/>
      <w:color w:val="000000"/>
      <w:szCs w:val="20"/>
      <w:lang w:eastAsia="en-US"/>
    </w:rPr>
  </w:style>
  <w:style w:type="paragraph" w:customStyle="1" w:styleId="Antrat2Char">
    <w:name w:val="Antraštė 2 Char"/>
    <w:basedOn w:val="prastasis"/>
    <w:next w:val="TekstasChar"/>
    <w:rsid w:val="009C5E2D"/>
    <w:pPr>
      <w:keepNext/>
      <w:tabs>
        <w:tab w:val="left" w:pos="851"/>
        <w:tab w:val="left" w:pos="1134"/>
      </w:tabs>
      <w:spacing w:before="240" w:after="60"/>
      <w:outlineLvl w:val="0"/>
    </w:pPr>
    <w:rPr>
      <w:rFonts w:ascii="Arial" w:hAnsi="Arial"/>
      <w:b/>
      <w:snapToGrid w:val="0"/>
      <w:color w:val="000000"/>
      <w:szCs w:val="20"/>
      <w:lang w:eastAsia="en-US"/>
    </w:rPr>
  </w:style>
  <w:style w:type="paragraph" w:customStyle="1" w:styleId="Pav">
    <w:name w:val="Pav"/>
    <w:basedOn w:val="Antrat12"/>
    <w:next w:val="TekstasChar"/>
    <w:rsid w:val="009C5E2D"/>
    <w:pPr>
      <w:keepNext w:val="0"/>
      <w:spacing w:before="360" w:after="240"/>
      <w:jc w:val="center"/>
    </w:pPr>
  </w:style>
  <w:style w:type="paragraph" w:customStyle="1" w:styleId="Antrat32">
    <w:name w:val="Antraštė 32"/>
    <w:basedOn w:val="Antrat2Char"/>
    <w:next w:val="TekstasChar"/>
    <w:rsid w:val="009C5E2D"/>
  </w:style>
  <w:style w:type="paragraph" w:customStyle="1" w:styleId="Lent">
    <w:name w:val="Lent"/>
    <w:basedOn w:val="Pav"/>
    <w:rsid w:val="009C5E2D"/>
    <w:pPr>
      <w:keepNext/>
    </w:pPr>
  </w:style>
  <w:style w:type="paragraph" w:customStyle="1" w:styleId="TekstasChar0">
    <w:name w:val="– Tekstas Char"/>
    <w:basedOn w:val="TekstasChar"/>
    <w:rsid w:val="009C5E2D"/>
    <w:pPr>
      <w:tabs>
        <w:tab w:val="clear" w:pos="680"/>
        <w:tab w:val="clear" w:pos="964"/>
        <w:tab w:val="num" w:pos="1381"/>
      </w:tabs>
      <w:ind w:left="1247" w:hanging="226"/>
    </w:pPr>
  </w:style>
  <w:style w:type="character" w:customStyle="1" w:styleId="TekstasCharChar">
    <w:name w:val="– Tekstas Char Char"/>
    <w:rsid w:val="009C5E2D"/>
  </w:style>
  <w:style w:type="character" w:customStyle="1" w:styleId="TekstasCharChar0">
    <w:name w:val="Tekstas Char Char"/>
    <w:rsid w:val="009C5E2D"/>
    <w:rPr>
      <w:rFonts w:ascii="Arial" w:hAnsi="Arial"/>
      <w:snapToGrid w:val="0"/>
      <w:color w:val="000000"/>
      <w:lang w:val="lt-LT" w:eastAsia="en-US" w:bidi="ar-SA"/>
    </w:rPr>
  </w:style>
  <w:style w:type="paragraph" w:customStyle="1" w:styleId="1Tekstas">
    <w:name w:val="1) Tekstas"/>
    <w:basedOn w:val="TekstasChar0"/>
    <w:rsid w:val="009C5E2D"/>
  </w:style>
  <w:style w:type="paragraph" w:customStyle="1" w:styleId="aTekstas">
    <w:name w:val="a) Tekstas"/>
    <w:basedOn w:val="1Tekstas"/>
    <w:rsid w:val="009C5E2D"/>
    <w:pPr>
      <w:tabs>
        <w:tab w:val="clear" w:pos="1381"/>
        <w:tab w:val="num" w:pos="397"/>
      </w:tabs>
      <w:ind w:left="397" w:hanging="397"/>
    </w:pPr>
  </w:style>
  <w:style w:type="paragraph" w:customStyle="1" w:styleId="Antrat21">
    <w:name w:val="Antraštė 21"/>
    <w:basedOn w:val="prastasis"/>
    <w:next w:val="TekstasChar"/>
    <w:rsid w:val="009C5E2D"/>
    <w:pPr>
      <w:keepNext/>
      <w:tabs>
        <w:tab w:val="left" w:pos="851"/>
        <w:tab w:val="left" w:pos="1134"/>
      </w:tabs>
      <w:spacing w:before="240" w:after="60"/>
      <w:outlineLvl w:val="0"/>
    </w:pPr>
    <w:rPr>
      <w:rFonts w:ascii="Arial" w:hAnsi="Arial"/>
      <w:b/>
      <w:snapToGrid w:val="0"/>
      <w:color w:val="000000"/>
      <w:szCs w:val="20"/>
      <w:lang w:eastAsia="en-US"/>
    </w:rPr>
  </w:style>
  <w:style w:type="paragraph" w:customStyle="1" w:styleId="Antrat31">
    <w:name w:val="Antraštė 31"/>
    <w:basedOn w:val="Antrat21"/>
    <w:next w:val="TekstasChar"/>
    <w:rsid w:val="009C5E2D"/>
  </w:style>
  <w:style w:type="character" w:customStyle="1" w:styleId="Antrat21Char">
    <w:name w:val="Antraštė 21 Char"/>
    <w:rsid w:val="009C5E2D"/>
    <w:rPr>
      <w:rFonts w:ascii="Arial" w:hAnsi="Arial"/>
      <w:b/>
      <w:snapToGrid w:val="0"/>
      <w:color w:val="000000"/>
      <w:sz w:val="24"/>
      <w:lang w:val="lt-LT" w:eastAsia="en-US" w:bidi="ar-SA"/>
    </w:rPr>
  </w:style>
  <w:style w:type="character" w:customStyle="1" w:styleId="Antrat31Char">
    <w:name w:val="Antraštė 31 Char"/>
    <w:rsid w:val="009C5E2D"/>
  </w:style>
  <w:style w:type="paragraph" w:customStyle="1" w:styleId="Tekstas">
    <w:name w:val="– Tekstas"/>
    <w:basedOn w:val="prastasis"/>
    <w:rsid w:val="009C5E2D"/>
    <w:pPr>
      <w:tabs>
        <w:tab w:val="num" w:pos="397"/>
      </w:tabs>
      <w:spacing w:before="120" w:after="120"/>
      <w:ind w:left="397" w:hanging="397"/>
      <w:jc w:val="both"/>
    </w:pPr>
    <w:rPr>
      <w:rFonts w:ascii="Arial" w:hAnsi="Arial"/>
      <w:snapToGrid w:val="0"/>
      <w:color w:val="000000"/>
      <w:sz w:val="20"/>
      <w:szCs w:val="20"/>
      <w:lang w:eastAsia="en-US"/>
    </w:rPr>
  </w:style>
  <w:style w:type="paragraph" w:customStyle="1" w:styleId="Tekstas0">
    <w:name w:val="Tekstas"/>
    <w:basedOn w:val="prastasis"/>
    <w:rsid w:val="009C5E2D"/>
    <w:pPr>
      <w:tabs>
        <w:tab w:val="left" w:pos="397"/>
        <w:tab w:val="left" w:pos="680"/>
        <w:tab w:val="left" w:pos="964"/>
      </w:tabs>
      <w:spacing w:after="120"/>
      <w:jc w:val="both"/>
    </w:pPr>
    <w:rPr>
      <w:rFonts w:ascii="Arial" w:hAnsi="Arial"/>
      <w:snapToGrid w:val="0"/>
      <w:color w:val="000000"/>
      <w:sz w:val="20"/>
      <w:szCs w:val="20"/>
      <w:lang w:eastAsia="en-US"/>
    </w:rPr>
  </w:style>
  <w:style w:type="paragraph" w:customStyle="1" w:styleId="Antrat22">
    <w:name w:val="Antraštė 22"/>
    <w:basedOn w:val="prastasis"/>
    <w:next w:val="Tekstas0"/>
    <w:rsid w:val="009C5E2D"/>
    <w:pPr>
      <w:keepNext/>
      <w:tabs>
        <w:tab w:val="left" w:pos="851"/>
        <w:tab w:val="left" w:pos="1134"/>
      </w:tabs>
      <w:spacing w:before="240" w:after="60"/>
      <w:outlineLvl w:val="0"/>
    </w:pPr>
    <w:rPr>
      <w:rFonts w:ascii="Arial" w:hAnsi="Arial"/>
      <w:b/>
      <w:snapToGrid w:val="0"/>
      <w:color w:val="000000"/>
      <w:szCs w:val="20"/>
      <w:lang w:eastAsia="en-US"/>
    </w:rPr>
  </w:style>
  <w:style w:type="paragraph" w:customStyle="1" w:styleId="DiagramaDiagrama1">
    <w:name w:val="Diagrama Diagrama1"/>
    <w:basedOn w:val="prastasis"/>
    <w:rsid w:val="009C5E2D"/>
    <w:pPr>
      <w:spacing w:after="160" w:line="240" w:lineRule="exact"/>
    </w:pPr>
    <w:rPr>
      <w:rFonts w:ascii="Tahoma" w:hAnsi="Tahoma"/>
      <w:sz w:val="20"/>
      <w:szCs w:val="20"/>
      <w:lang w:val="en-US" w:eastAsia="en-US"/>
    </w:rPr>
  </w:style>
  <w:style w:type="paragraph" w:customStyle="1" w:styleId="Char0">
    <w:name w:val="Char0"/>
    <w:basedOn w:val="prastasis"/>
    <w:rsid w:val="009C5E2D"/>
    <w:pPr>
      <w:spacing w:after="160" w:line="240" w:lineRule="exact"/>
    </w:pPr>
    <w:rPr>
      <w:rFonts w:ascii="Tahoma" w:hAnsi="Tahoma"/>
      <w:sz w:val="20"/>
      <w:szCs w:val="20"/>
      <w:lang w:eastAsia="en-US"/>
    </w:rPr>
  </w:style>
  <w:style w:type="paragraph" w:customStyle="1" w:styleId="Style6">
    <w:name w:val="Style6"/>
    <w:basedOn w:val="prastasis"/>
    <w:rsid w:val="009C5E2D"/>
    <w:pPr>
      <w:widowControl w:val="0"/>
      <w:autoSpaceDE w:val="0"/>
      <w:autoSpaceDN w:val="0"/>
      <w:adjustRightInd w:val="0"/>
      <w:spacing w:line="253" w:lineRule="exact"/>
      <w:jc w:val="both"/>
    </w:pPr>
    <w:rPr>
      <w:lang w:val="en-US" w:eastAsia="en-US"/>
    </w:rPr>
  </w:style>
  <w:style w:type="character" w:styleId="Emfaz">
    <w:name w:val="Emphasis"/>
    <w:qFormat/>
    <w:rsid w:val="009C5E2D"/>
    <w:rPr>
      <w:i/>
      <w:iCs/>
    </w:rPr>
  </w:style>
  <w:style w:type="character" w:customStyle="1" w:styleId="CharChar1">
    <w:name w:val="Char Char1"/>
    <w:rsid w:val="009C5E2D"/>
    <w:rPr>
      <w:rFonts w:ascii="Times New Roman" w:eastAsia="Times New Roman" w:hAnsi="Times New Roman" w:cs="Times New Roman"/>
      <w:sz w:val="20"/>
      <w:szCs w:val="20"/>
      <w:lang w:val="en-AU" w:eastAsia="ar-SA"/>
    </w:rPr>
  </w:style>
  <w:style w:type="paragraph" w:customStyle="1" w:styleId="point10">
    <w:name w:val="point1"/>
    <w:basedOn w:val="prastasis"/>
    <w:rsid w:val="009C5E2D"/>
    <w:pPr>
      <w:spacing w:before="120" w:after="120"/>
      <w:ind w:left="1418" w:hanging="567"/>
      <w:jc w:val="both"/>
    </w:pPr>
    <w:rPr>
      <w:lang w:val="en-US" w:eastAsia="en-US"/>
    </w:rPr>
  </w:style>
  <w:style w:type="paragraph" w:customStyle="1" w:styleId="TableSmall">
    <w:name w:val="Table_Small"/>
    <w:basedOn w:val="prastasis"/>
    <w:rsid w:val="009C5E2D"/>
    <w:pPr>
      <w:spacing w:before="40" w:after="40"/>
    </w:pPr>
    <w:rPr>
      <w:rFonts w:ascii="Arial" w:hAnsi="Arial"/>
      <w:sz w:val="16"/>
      <w:szCs w:val="20"/>
      <w:lang w:val="en-US" w:eastAsia="en-US"/>
    </w:rPr>
  </w:style>
  <w:style w:type="paragraph" w:customStyle="1" w:styleId="Normalus">
    <w:name w:val="Normalus"/>
    <w:basedOn w:val="prastasis"/>
    <w:rsid w:val="009C5E2D"/>
    <w:pPr>
      <w:ind w:firstLine="567"/>
      <w:jc w:val="both"/>
    </w:pPr>
  </w:style>
  <w:style w:type="numbering" w:styleId="111111">
    <w:name w:val="Outline List 2"/>
    <w:basedOn w:val="Sraonra"/>
    <w:rsid w:val="009C5E2D"/>
    <w:pPr>
      <w:numPr>
        <w:numId w:val="4"/>
      </w:numPr>
    </w:pPr>
  </w:style>
  <w:style w:type="paragraph" w:styleId="Dokumentostruktra">
    <w:name w:val="Document Map"/>
    <w:basedOn w:val="prastasis"/>
    <w:link w:val="DokumentostruktraDiagrama"/>
    <w:rsid w:val="009C5E2D"/>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9C5E2D"/>
    <w:rPr>
      <w:rFonts w:ascii="Tahoma" w:hAnsi="Tahoma" w:cs="Tahoma"/>
      <w:shd w:val="clear" w:color="auto" w:fill="000080"/>
    </w:rPr>
  </w:style>
  <w:style w:type="paragraph" w:styleId="Turinys2">
    <w:name w:val="toc 2"/>
    <w:basedOn w:val="prastasis"/>
    <w:next w:val="prastasis"/>
    <w:autoRedefine/>
    <w:uiPriority w:val="39"/>
    <w:rsid w:val="009C5E2D"/>
    <w:pPr>
      <w:ind w:left="240"/>
    </w:pPr>
    <w:rPr>
      <w:szCs w:val="20"/>
    </w:rPr>
  </w:style>
  <w:style w:type="character" w:customStyle="1" w:styleId="DiagramaCharChar1">
    <w:name w:val="Diagrama Char Char1"/>
    <w:semiHidden/>
    <w:locked/>
    <w:rsid w:val="009C5E2D"/>
    <w:rPr>
      <w:lang w:val="af-ZA" w:eastAsia="en-US" w:bidi="ar-SA"/>
    </w:rPr>
  </w:style>
  <w:style w:type="character" w:customStyle="1" w:styleId="SpecialiojiymaCharChar1">
    <w:name w:val="Specialioji žyma Char Char1"/>
    <w:rsid w:val="009C5E2D"/>
    <w:rPr>
      <w:sz w:val="24"/>
      <w:lang w:val="lt-LT" w:eastAsia="lt-LT" w:bidi="ar-SA"/>
    </w:rPr>
  </w:style>
  <w:style w:type="paragraph" w:customStyle="1" w:styleId="Style1">
    <w:name w:val="Style1"/>
    <w:basedOn w:val="prastasis"/>
    <w:next w:val="prastasis"/>
    <w:rsid w:val="009C5E2D"/>
    <w:pPr>
      <w:numPr>
        <w:numId w:val="5"/>
      </w:numPr>
      <w:spacing w:before="360" w:after="240"/>
    </w:pPr>
    <w:rPr>
      <w:b/>
      <w:bCs/>
      <w:szCs w:val="20"/>
    </w:rPr>
  </w:style>
  <w:style w:type="paragraph" w:customStyle="1" w:styleId="Style2">
    <w:name w:val="Style2"/>
    <w:basedOn w:val="prastasis"/>
    <w:next w:val="prastasis"/>
    <w:rsid w:val="009C5E2D"/>
    <w:pPr>
      <w:numPr>
        <w:ilvl w:val="1"/>
        <w:numId w:val="5"/>
      </w:numPr>
      <w:snapToGrid w:val="0"/>
      <w:spacing w:before="120" w:after="120"/>
      <w:jc w:val="both"/>
      <w:outlineLvl w:val="0"/>
    </w:pPr>
  </w:style>
  <w:style w:type="paragraph" w:customStyle="1" w:styleId="Style3">
    <w:name w:val="Style3"/>
    <w:basedOn w:val="Style2"/>
    <w:rsid w:val="009C5E2D"/>
    <w:pPr>
      <w:numPr>
        <w:ilvl w:val="2"/>
      </w:numPr>
      <w:tabs>
        <w:tab w:val="clear" w:pos="0"/>
        <w:tab w:val="num" w:pos="360"/>
        <w:tab w:val="num" w:pos="1798"/>
      </w:tabs>
      <w:spacing w:before="240"/>
      <w:ind w:left="1798" w:hanging="720"/>
    </w:pPr>
  </w:style>
  <w:style w:type="paragraph" w:customStyle="1" w:styleId="xl42">
    <w:name w:val="xl42"/>
    <w:basedOn w:val="prastasis"/>
    <w:rsid w:val="009C5E2D"/>
    <w:pPr>
      <w:spacing w:before="100" w:beforeAutospacing="1" w:after="100" w:afterAutospacing="1"/>
      <w:jc w:val="center"/>
      <w:textAlignment w:val="center"/>
    </w:pPr>
    <w:rPr>
      <w:rFonts w:eastAsia="Arial Unicode MS"/>
      <w:sz w:val="22"/>
      <w:szCs w:val="22"/>
      <w:lang w:val="en-GB" w:eastAsia="en-US"/>
    </w:rPr>
  </w:style>
  <w:style w:type="paragraph" w:styleId="Turinioantrat">
    <w:name w:val="TOC Heading"/>
    <w:basedOn w:val="Antrat1"/>
    <w:next w:val="prastasis"/>
    <w:uiPriority w:val="39"/>
    <w:qFormat/>
    <w:rsid w:val="009C5E2D"/>
    <w:pPr>
      <w:keepLines/>
      <w:shd w:val="clear" w:color="auto" w:fill="auto"/>
      <w:tabs>
        <w:tab w:val="clear" w:pos="730"/>
      </w:tabs>
      <w:spacing w:before="480" w:line="276" w:lineRule="auto"/>
      <w:outlineLvl w:val="9"/>
    </w:pPr>
    <w:rPr>
      <w:rFonts w:ascii="Cambria" w:hAnsi="Cambria"/>
      <w:color w:val="365F91"/>
      <w:sz w:val="28"/>
      <w:szCs w:val="28"/>
      <w:lang w:val="en-US"/>
    </w:rPr>
  </w:style>
  <w:style w:type="paragraph" w:styleId="Turinys3">
    <w:name w:val="toc 3"/>
    <w:basedOn w:val="prastasis"/>
    <w:next w:val="prastasis"/>
    <w:autoRedefine/>
    <w:uiPriority w:val="39"/>
    <w:rsid w:val="009C5E2D"/>
    <w:pPr>
      <w:ind w:left="480"/>
    </w:pPr>
    <w:rPr>
      <w:lang w:val="en-GB" w:eastAsia="en-US"/>
    </w:rPr>
  </w:style>
  <w:style w:type="paragraph" w:styleId="Turinys4">
    <w:name w:val="toc 4"/>
    <w:basedOn w:val="prastasis"/>
    <w:next w:val="prastasis"/>
    <w:autoRedefine/>
    <w:uiPriority w:val="39"/>
    <w:rsid w:val="009C5E2D"/>
    <w:pPr>
      <w:ind w:left="720"/>
    </w:pPr>
    <w:rPr>
      <w:lang w:val="en-GB" w:eastAsia="en-US"/>
    </w:rPr>
  </w:style>
  <w:style w:type="character" w:customStyle="1" w:styleId="WW8Num1z0">
    <w:name w:val="WW8Num1z0"/>
    <w:rsid w:val="009C5E2D"/>
    <w:rPr>
      <w:rFonts w:ascii="Times New Roman" w:hAnsi="Times New Roman"/>
      <w:b/>
      <w:i w:val="0"/>
      <w:sz w:val="32"/>
    </w:rPr>
  </w:style>
  <w:style w:type="character" w:customStyle="1" w:styleId="WW8Num1z1">
    <w:name w:val="WW8Num1z1"/>
    <w:rsid w:val="009C5E2D"/>
    <w:rPr>
      <w:rFonts w:ascii="Times New Roman" w:hAnsi="Times New Roman"/>
      <w:b/>
      <w:i w:val="0"/>
      <w:sz w:val="28"/>
    </w:rPr>
  </w:style>
  <w:style w:type="character" w:customStyle="1" w:styleId="WW8Num1z2">
    <w:name w:val="WW8Num1z2"/>
    <w:rsid w:val="009C5E2D"/>
    <w:rPr>
      <w:rFonts w:ascii="Times New Roman" w:hAnsi="Times New Roman"/>
      <w:b/>
      <w:i w:val="0"/>
      <w:sz w:val="26"/>
    </w:rPr>
  </w:style>
  <w:style w:type="character" w:customStyle="1" w:styleId="WW8Num1z3">
    <w:name w:val="WW8Num1z3"/>
    <w:rsid w:val="009C5E2D"/>
    <w:rPr>
      <w:rFonts w:ascii="Times New Roman" w:hAnsi="Times New Roman"/>
      <w:b/>
      <w:i w:val="0"/>
      <w:sz w:val="24"/>
    </w:rPr>
  </w:style>
  <w:style w:type="character" w:customStyle="1" w:styleId="WW8Num2z0">
    <w:name w:val="WW8Num2z0"/>
    <w:rsid w:val="009C5E2D"/>
    <w:rPr>
      <w:rFonts w:ascii="Symbol" w:hAnsi="Symbol"/>
    </w:rPr>
  </w:style>
  <w:style w:type="character" w:customStyle="1" w:styleId="WW8Num2z1">
    <w:name w:val="WW8Num2z1"/>
    <w:rsid w:val="009C5E2D"/>
    <w:rPr>
      <w:rFonts w:ascii="Courier New" w:hAnsi="Courier New" w:cs="Courier New"/>
    </w:rPr>
  </w:style>
  <w:style w:type="character" w:customStyle="1" w:styleId="WW8Num2z2">
    <w:name w:val="WW8Num2z2"/>
    <w:rsid w:val="009C5E2D"/>
    <w:rPr>
      <w:rFonts w:ascii="Wingdings" w:hAnsi="Wingdings"/>
    </w:rPr>
  </w:style>
  <w:style w:type="character" w:customStyle="1" w:styleId="WW8Num3z0">
    <w:name w:val="WW8Num3z0"/>
    <w:rsid w:val="009C5E2D"/>
    <w:rPr>
      <w:rFonts w:ascii="Symbol" w:hAnsi="Symbol"/>
    </w:rPr>
  </w:style>
  <w:style w:type="character" w:customStyle="1" w:styleId="WW8Num4z0">
    <w:name w:val="WW8Num4z0"/>
    <w:rsid w:val="009C5E2D"/>
    <w:rPr>
      <w:rFonts w:ascii="Times New Roman" w:hAnsi="Times New Roman"/>
    </w:rPr>
  </w:style>
  <w:style w:type="character" w:customStyle="1" w:styleId="WW8Num5z0">
    <w:name w:val="WW8Num5z0"/>
    <w:rsid w:val="009C5E2D"/>
    <w:rPr>
      <w:rFonts w:ascii="Symbol" w:hAnsi="Symbol"/>
    </w:rPr>
  </w:style>
  <w:style w:type="character" w:customStyle="1" w:styleId="WW8Num5z1">
    <w:name w:val="WW8Num5z1"/>
    <w:rsid w:val="009C5E2D"/>
    <w:rPr>
      <w:rFonts w:ascii="Courier New" w:hAnsi="Courier New" w:cs="Courier New"/>
    </w:rPr>
  </w:style>
  <w:style w:type="character" w:customStyle="1" w:styleId="WW8Num5z2">
    <w:name w:val="WW8Num5z2"/>
    <w:rsid w:val="009C5E2D"/>
    <w:rPr>
      <w:rFonts w:ascii="Wingdings" w:hAnsi="Wingdings"/>
    </w:rPr>
  </w:style>
  <w:style w:type="character" w:customStyle="1" w:styleId="WW8Num6z0">
    <w:name w:val="WW8Num6z0"/>
    <w:rsid w:val="009C5E2D"/>
    <w:rPr>
      <w:rFonts w:ascii="Times New Roman" w:hAnsi="Times New Roman"/>
      <w:b/>
      <w:i w:val="0"/>
      <w:sz w:val="32"/>
    </w:rPr>
  </w:style>
  <w:style w:type="character" w:customStyle="1" w:styleId="WW8Num6z1">
    <w:name w:val="WW8Num6z1"/>
    <w:rsid w:val="009C5E2D"/>
    <w:rPr>
      <w:rFonts w:ascii="Times New Roman" w:hAnsi="Times New Roman"/>
      <w:b/>
      <w:i w:val="0"/>
      <w:sz w:val="28"/>
    </w:rPr>
  </w:style>
  <w:style w:type="character" w:customStyle="1" w:styleId="WW8Num6z2">
    <w:name w:val="WW8Num6z2"/>
    <w:rsid w:val="009C5E2D"/>
    <w:rPr>
      <w:rFonts w:ascii="Times New Roman" w:hAnsi="Times New Roman"/>
      <w:b/>
      <w:i w:val="0"/>
      <w:sz w:val="26"/>
    </w:rPr>
  </w:style>
  <w:style w:type="character" w:customStyle="1" w:styleId="WW8Num6z3">
    <w:name w:val="WW8Num6z3"/>
    <w:rsid w:val="009C5E2D"/>
    <w:rPr>
      <w:rFonts w:ascii="Times New Roman" w:hAnsi="Times New Roman"/>
      <w:b/>
      <w:i w:val="0"/>
      <w:sz w:val="24"/>
    </w:rPr>
  </w:style>
  <w:style w:type="character" w:customStyle="1" w:styleId="WW8Num7z0">
    <w:name w:val="WW8Num7z0"/>
    <w:rsid w:val="009C5E2D"/>
    <w:rPr>
      <w:rFonts w:ascii="Times New Roman" w:eastAsia="Calibri" w:hAnsi="Times New Roman" w:cs="Times New Roman"/>
    </w:rPr>
  </w:style>
  <w:style w:type="character" w:customStyle="1" w:styleId="WW8Num7z1">
    <w:name w:val="WW8Num7z1"/>
    <w:rsid w:val="009C5E2D"/>
    <w:rPr>
      <w:rFonts w:ascii="Courier New" w:hAnsi="Courier New" w:cs="Courier New"/>
    </w:rPr>
  </w:style>
  <w:style w:type="character" w:customStyle="1" w:styleId="WW8Num7z2">
    <w:name w:val="WW8Num7z2"/>
    <w:rsid w:val="009C5E2D"/>
    <w:rPr>
      <w:rFonts w:ascii="Wingdings" w:hAnsi="Wingdings"/>
    </w:rPr>
  </w:style>
  <w:style w:type="character" w:customStyle="1" w:styleId="WW8Num7z3">
    <w:name w:val="WW8Num7z3"/>
    <w:rsid w:val="009C5E2D"/>
    <w:rPr>
      <w:rFonts w:ascii="Symbol" w:hAnsi="Symbol"/>
    </w:rPr>
  </w:style>
  <w:style w:type="character" w:customStyle="1" w:styleId="WW8Num8z0">
    <w:name w:val="WW8Num8z0"/>
    <w:rsid w:val="009C5E2D"/>
    <w:rPr>
      <w:rFonts w:ascii="Symbol" w:hAnsi="Symbol"/>
    </w:rPr>
  </w:style>
  <w:style w:type="character" w:customStyle="1" w:styleId="WW8Num8z1">
    <w:name w:val="WW8Num8z1"/>
    <w:rsid w:val="009C5E2D"/>
    <w:rPr>
      <w:rFonts w:ascii="Courier New" w:hAnsi="Courier New" w:cs="Courier New"/>
    </w:rPr>
  </w:style>
  <w:style w:type="character" w:customStyle="1" w:styleId="WW8Num8z2">
    <w:name w:val="WW8Num8z2"/>
    <w:rsid w:val="009C5E2D"/>
    <w:rPr>
      <w:rFonts w:ascii="Wingdings" w:hAnsi="Wingdings"/>
    </w:rPr>
  </w:style>
  <w:style w:type="character" w:customStyle="1" w:styleId="WW8Num9z0">
    <w:name w:val="WW8Num9z0"/>
    <w:rsid w:val="009C5E2D"/>
    <w:rPr>
      <w:rFonts w:ascii="Symbol" w:hAnsi="Symbol"/>
    </w:rPr>
  </w:style>
  <w:style w:type="character" w:customStyle="1" w:styleId="WW8Num9z1">
    <w:name w:val="WW8Num9z1"/>
    <w:rsid w:val="009C5E2D"/>
    <w:rPr>
      <w:rFonts w:ascii="Courier New" w:hAnsi="Courier New" w:cs="Courier New"/>
    </w:rPr>
  </w:style>
  <w:style w:type="character" w:customStyle="1" w:styleId="WW8Num9z2">
    <w:name w:val="WW8Num9z2"/>
    <w:rsid w:val="009C5E2D"/>
    <w:rPr>
      <w:rFonts w:ascii="Wingdings" w:hAnsi="Wingdings"/>
    </w:rPr>
  </w:style>
  <w:style w:type="character" w:customStyle="1" w:styleId="WW8Num10z0">
    <w:name w:val="WW8Num10z0"/>
    <w:rsid w:val="009C5E2D"/>
    <w:rPr>
      <w:rFonts w:ascii="Times New Roman" w:hAnsi="Times New Roman"/>
      <w:b/>
      <w:i w:val="0"/>
      <w:sz w:val="32"/>
    </w:rPr>
  </w:style>
  <w:style w:type="character" w:customStyle="1" w:styleId="WW8Num10z1">
    <w:name w:val="WW8Num10z1"/>
    <w:rsid w:val="009C5E2D"/>
    <w:rPr>
      <w:rFonts w:ascii="Times New Roman" w:hAnsi="Times New Roman"/>
      <w:b/>
      <w:i w:val="0"/>
      <w:sz w:val="28"/>
    </w:rPr>
  </w:style>
  <w:style w:type="character" w:customStyle="1" w:styleId="WW8Num10z2">
    <w:name w:val="WW8Num10z2"/>
    <w:rsid w:val="009C5E2D"/>
    <w:rPr>
      <w:rFonts w:ascii="Times New Roman" w:hAnsi="Times New Roman"/>
      <w:b/>
      <w:i w:val="0"/>
      <w:sz w:val="26"/>
    </w:rPr>
  </w:style>
  <w:style w:type="character" w:customStyle="1" w:styleId="WW8Num10z3">
    <w:name w:val="WW8Num10z3"/>
    <w:rsid w:val="009C5E2D"/>
    <w:rPr>
      <w:rFonts w:ascii="Times New Roman" w:hAnsi="Times New Roman"/>
      <w:b/>
      <w:i w:val="0"/>
      <w:sz w:val="24"/>
    </w:rPr>
  </w:style>
  <w:style w:type="character" w:customStyle="1" w:styleId="WW8Num11z0">
    <w:name w:val="WW8Num11z0"/>
    <w:rsid w:val="009C5E2D"/>
    <w:rPr>
      <w:rFonts w:ascii="Symbol" w:hAnsi="Symbol"/>
    </w:rPr>
  </w:style>
  <w:style w:type="character" w:customStyle="1" w:styleId="WW8Num11z1">
    <w:name w:val="WW8Num11z1"/>
    <w:rsid w:val="009C5E2D"/>
    <w:rPr>
      <w:rFonts w:ascii="Courier New" w:hAnsi="Courier New" w:cs="Courier New"/>
    </w:rPr>
  </w:style>
  <w:style w:type="character" w:customStyle="1" w:styleId="WW8Num11z2">
    <w:name w:val="WW8Num11z2"/>
    <w:rsid w:val="009C5E2D"/>
    <w:rPr>
      <w:rFonts w:ascii="Wingdings" w:hAnsi="Wingdings"/>
    </w:rPr>
  </w:style>
  <w:style w:type="character" w:customStyle="1" w:styleId="WW8Num13z0">
    <w:name w:val="WW8Num13z0"/>
    <w:rsid w:val="009C5E2D"/>
    <w:rPr>
      <w:rFonts w:ascii="Courier New" w:hAnsi="Courier New" w:cs="Courier New"/>
    </w:rPr>
  </w:style>
  <w:style w:type="character" w:customStyle="1" w:styleId="WW8Num13z2">
    <w:name w:val="WW8Num13z2"/>
    <w:rsid w:val="009C5E2D"/>
    <w:rPr>
      <w:rFonts w:ascii="Wingdings" w:hAnsi="Wingdings"/>
    </w:rPr>
  </w:style>
  <w:style w:type="character" w:customStyle="1" w:styleId="WW8Num13z3">
    <w:name w:val="WW8Num13z3"/>
    <w:rsid w:val="009C5E2D"/>
    <w:rPr>
      <w:rFonts w:ascii="Symbol" w:hAnsi="Symbol"/>
    </w:rPr>
  </w:style>
  <w:style w:type="character" w:customStyle="1" w:styleId="WW8Num14z0">
    <w:name w:val="WW8Num14z0"/>
    <w:rsid w:val="009C5E2D"/>
    <w:rPr>
      <w:rFonts w:ascii="Wingdings" w:eastAsia="Times New Roman" w:hAnsi="Wingdings" w:cs="Times New Roman"/>
    </w:rPr>
  </w:style>
  <w:style w:type="character" w:customStyle="1" w:styleId="WW8Num14z1">
    <w:name w:val="WW8Num14z1"/>
    <w:rsid w:val="009C5E2D"/>
    <w:rPr>
      <w:rFonts w:ascii="Courier New" w:hAnsi="Courier New" w:cs="Courier New"/>
    </w:rPr>
  </w:style>
  <w:style w:type="character" w:customStyle="1" w:styleId="WW8Num14z2">
    <w:name w:val="WW8Num14z2"/>
    <w:rsid w:val="009C5E2D"/>
    <w:rPr>
      <w:rFonts w:ascii="Wingdings" w:hAnsi="Wingdings"/>
    </w:rPr>
  </w:style>
  <w:style w:type="character" w:customStyle="1" w:styleId="WW8Num14z3">
    <w:name w:val="WW8Num14z3"/>
    <w:rsid w:val="009C5E2D"/>
    <w:rPr>
      <w:rFonts w:ascii="Symbol" w:hAnsi="Symbol"/>
    </w:rPr>
  </w:style>
  <w:style w:type="character" w:customStyle="1" w:styleId="WW8Num15z0">
    <w:name w:val="WW8Num15z0"/>
    <w:rsid w:val="009C5E2D"/>
    <w:rPr>
      <w:rFonts w:ascii="Symbol" w:hAnsi="Symbol"/>
    </w:rPr>
  </w:style>
  <w:style w:type="character" w:customStyle="1" w:styleId="WW8Num15z1">
    <w:name w:val="WW8Num15z1"/>
    <w:rsid w:val="009C5E2D"/>
    <w:rPr>
      <w:rFonts w:ascii="Courier New" w:hAnsi="Courier New" w:cs="Courier New"/>
    </w:rPr>
  </w:style>
  <w:style w:type="character" w:customStyle="1" w:styleId="WW8Num15z2">
    <w:name w:val="WW8Num15z2"/>
    <w:rsid w:val="009C5E2D"/>
    <w:rPr>
      <w:rFonts w:ascii="Wingdings" w:hAnsi="Wingdings"/>
    </w:rPr>
  </w:style>
  <w:style w:type="character" w:customStyle="1" w:styleId="WW8Num16z0">
    <w:name w:val="WW8Num16z0"/>
    <w:rsid w:val="009C5E2D"/>
    <w:rPr>
      <w:rFonts w:ascii="Symbol" w:hAnsi="Symbol"/>
    </w:rPr>
  </w:style>
  <w:style w:type="character" w:customStyle="1" w:styleId="WW8Num16z1">
    <w:name w:val="WW8Num16z1"/>
    <w:rsid w:val="009C5E2D"/>
    <w:rPr>
      <w:rFonts w:ascii="Courier New" w:hAnsi="Courier New" w:cs="Courier New"/>
    </w:rPr>
  </w:style>
  <w:style w:type="character" w:customStyle="1" w:styleId="WW8Num16z2">
    <w:name w:val="WW8Num16z2"/>
    <w:rsid w:val="009C5E2D"/>
    <w:rPr>
      <w:rFonts w:ascii="Wingdings" w:hAnsi="Wingdings"/>
    </w:rPr>
  </w:style>
  <w:style w:type="character" w:customStyle="1" w:styleId="WW8Num17z0">
    <w:name w:val="WW8Num17z0"/>
    <w:rsid w:val="009C5E2D"/>
    <w:rPr>
      <w:rFonts w:ascii="Symbol" w:hAnsi="Symbol"/>
    </w:rPr>
  </w:style>
  <w:style w:type="character" w:customStyle="1" w:styleId="WW8Num17z1">
    <w:name w:val="WW8Num17z1"/>
    <w:rsid w:val="009C5E2D"/>
    <w:rPr>
      <w:rFonts w:ascii="Courier New" w:hAnsi="Courier New" w:cs="Courier New"/>
    </w:rPr>
  </w:style>
  <w:style w:type="character" w:customStyle="1" w:styleId="WW8Num17z2">
    <w:name w:val="WW8Num17z2"/>
    <w:rsid w:val="009C5E2D"/>
    <w:rPr>
      <w:rFonts w:ascii="Wingdings" w:hAnsi="Wingdings"/>
    </w:rPr>
  </w:style>
  <w:style w:type="character" w:customStyle="1" w:styleId="WW8Num18z0">
    <w:name w:val="WW8Num18z0"/>
    <w:rsid w:val="009C5E2D"/>
    <w:rPr>
      <w:rFonts w:ascii="Symbol" w:hAnsi="Symbol"/>
    </w:rPr>
  </w:style>
  <w:style w:type="character" w:customStyle="1" w:styleId="WW8Num18z1">
    <w:name w:val="WW8Num18z1"/>
    <w:rsid w:val="009C5E2D"/>
    <w:rPr>
      <w:rFonts w:ascii="Courier New" w:hAnsi="Courier New" w:cs="Courier New"/>
    </w:rPr>
  </w:style>
  <w:style w:type="character" w:customStyle="1" w:styleId="WW8Num18z2">
    <w:name w:val="WW8Num18z2"/>
    <w:rsid w:val="009C5E2D"/>
    <w:rPr>
      <w:rFonts w:ascii="Wingdings" w:hAnsi="Wingdings"/>
    </w:rPr>
  </w:style>
  <w:style w:type="character" w:customStyle="1" w:styleId="SubtitleChar">
    <w:name w:val="Subtitle Char"/>
    <w:rsid w:val="009C5E2D"/>
    <w:rPr>
      <w:rFonts w:ascii="Cambria" w:eastAsia="Times New Roman" w:hAnsi="Cambria" w:cs="Times New Roman"/>
      <w:sz w:val="24"/>
      <w:szCs w:val="24"/>
    </w:rPr>
  </w:style>
  <w:style w:type="character" w:customStyle="1" w:styleId="LentelChar">
    <w:name w:val="Lentelė Char"/>
    <w:rsid w:val="009C5E2D"/>
    <w:rPr>
      <w:bCs/>
      <w:lang w:val="x-none"/>
    </w:rPr>
  </w:style>
  <w:style w:type="paragraph" w:customStyle="1" w:styleId="Heading">
    <w:name w:val="Heading"/>
    <w:basedOn w:val="prastasis"/>
    <w:next w:val="Pagrindinistekstas"/>
    <w:rsid w:val="009C5E2D"/>
    <w:pPr>
      <w:keepNext/>
      <w:suppressAutoHyphens/>
      <w:spacing w:before="240" w:after="120" w:line="300" w:lineRule="auto"/>
      <w:ind w:firstLine="567"/>
      <w:jc w:val="both"/>
    </w:pPr>
    <w:rPr>
      <w:rFonts w:ascii="Arial" w:eastAsia="Lucida Sans Unicode" w:hAnsi="Arial" w:cs="Mangal"/>
      <w:sz w:val="28"/>
      <w:szCs w:val="28"/>
      <w:lang w:eastAsia="ar-SA"/>
    </w:rPr>
  </w:style>
  <w:style w:type="paragraph" w:styleId="Sraas">
    <w:name w:val="List"/>
    <w:basedOn w:val="Pagrindinistekstas"/>
    <w:rsid w:val="009C5E2D"/>
    <w:pPr>
      <w:suppressAutoHyphens/>
      <w:spacing w:after="0" w:line="300" w:lineRule="auto"/>
      <w:ind w:firstLine="567"/>
      <w:jc w:val="both"/>
    </w:pPr>
    <w:rPr>
      <w:rFonts w:ascii="Calibri" w:eastAsia="Calibri" w:hAnsi="Calibri" w:cs="Mangal"/>
      <w:color w:val="0000FF"/>
      <w:szCs w:val="22"/>
      <w:lang w:val="en-US" w:eastAsia="ar-SA"/>
    </w:rPr>
  </w:style>
  <w:style w:type="paragraph" w:customStyle="1" w:styleId="Index">
    <w:name w:val="Index"/>
    <w:basedOn w:val="prastasis"/>
    <w:rsid w:val="009C5E2D"/>
    <w:pPr>
      <w:suppressLineNumbers/>
      <w:suppressAutoHyphens/>
      <w:spacing w:line="300" w:lineRule="auto"/>
      <w:ind w:firstLine="567"/>
      <w:jc w:val="both"/>
    </w:pPr>
    <w:rPr>
      <w:rFonts w:cs="Mangal"/>
      <w:szCs w:val="22"/>
      <w:lang w:eastAsia="ar-SA"/>
    </w:rPr>
  </w:style>
  <w:style w:type="character" w:customStyle="1" w:styleId="CommentTextChar1">
    <w:name w:val="Comment Text Char1"/>
    <w:rsid w:val="009C5E2D"/>
    <w:rPr>
      <w:lang w:val="en-GB" w:eastAsia="ar-SA"/>
    </w:rPr>
  </w:style>
  <w:style w:type="character" w:customStyle="1" w:styleId="BalloonTextChar1">
    <w:name w:val="Balloon Text Char1"/>
    <w:rsid w:val="009C5E2D"/>
    <w:rPr>
      <w:rFonts w:ascii="Tahoma" w:eastAsia="Times New Roman" w:hAnsi="Tahoma" w:cs="Tahoma"/>
      <w:sz w:val="16"/>
      <w:szCs w:val="16"/>
      <w:lang w:eastAsia="en-US"/>
    </w:rPr>
  </w:style>
  <w:style w:type="character" w:customStyle="1" w:styleId="PavadinimasDiagrama">
    <w:name w:val="Pavadinimas Diagrama"/>
    <w:link w:val="Pavadinimas0"/>
    <w:rsid w:val="009C5E2D"/>
    <w:rPr>
      <w:b/>
      <w:bCs/>
      <w:sz w:val="24"/>
      <w:szCs w:val="24"/>
      <w:lang w:eastAsia="en-US"/>
    </w:rPr>
  </w:style>
  <w:style w:type="paragraph" w:styleId="Paantrat">
    <w:name w:val="Subtitle"/>
    <w:basedOn w:val="prastasis"/>
    <w:next w:val="prastasis"/>
    <w:link w:val="PaantratDiagrama"/>
    <w:qFormat/>
    <w:rsid w:val="009C5E2D"/>
    <w:pPr>
      <w:suppressAutoHyphens/>
      <w:spacing w:after="60" w:line="300" w:lineRule="auto"/>
      <w:ind w:firstLine="567"/>
      <w:jc w:val="center"/>
    </w:pPr>
    <w:rPr>
      <w:rFonts w:ascii="Cambria" w:hAnsi="Cambria"/>
      <w:szCs w:val="22"/>
      <w:lang w:eastAsia="ar-SA"/>
    </w:rPr>
  </w:style>
  <w:style w:type="character" w:customStyle="1" w:styleId="PaantratDiagrama">
    <w:name w:val="Paantraštė Diagrama"/>
    <w:link w:val="Paantrat"/>
    <w:rsid w:val="009C5E2D"/>
    <w:rPr>
      <w:rFonts w:ascii="Cambria" w:hAnsi="Cambria"/>
      <w:sz w:val="24"/>
      <w:szCs w:val="22"/>
      <w:lang w:eastAsia="ar-SA"/>
    </w:rPr>
  </w:style>
  <w:style w:type="paragraph" w:customStyle="1" w:styleId="bullet1">
    <w:name w:val="bullet1"/>
    <w:basedOn w:val="Sraopastraipa"/>
    <w:rsid w:val="009C5E2D"/>
    <w:pPr>
      <w:numPr>
        <w:numId w:val="6"/>
      </w:numPr>
      <w:suppressAutoHyphens/>
      <w:spacing w:before="60" w:after="60" w:line="300" w:lineRule="auto"/>
      <w:contextualSpacing w:val="0"/>
      <w:jc w:val="both"/>
    </w:pPr>
    <w:rPr>
      <w:rFonts w:eastAsia="Calibri"/>
      <w:szCs w:val="24"/>
      <w:lang w:eastAsia="ar-SA"/>
    </w:rPr>
  </w:style>
  <w:style w:type="paragraph" w:customStyle="1" w:styleId="bullet2">
    <w:name w:val="bullet2"/>
    <w:basedOn w:val="Sraopastraipa"/>
    <w:rsid w:val="009C5E2D"/>
    <w:pPr>
      <w:suppressAutoHyphens/>
      <w:spacing w:before="60" w:after="60" w:line="300" w:lineRule="auto"/>
      <w:ind w:hanging="360"/>
      <w:contextualSpacing w:val="0"/>
      <w:jc w:val="both"/>
    </w:pPr>
    <w:rPr>
      <w:rFonts w:eastAsia="Calibri"/>
      <w:szCs w:val="24"/>
      <w:lang w:eastAsia="ar-SA"/>
    </w:rPr>
  </w:style>
  <w:style w:type="paragraph" w:customStyle="1" w:styleId="BodyText2">
    <w:name w:val="Body Text2"/>
    <w:basedOn w:val="Pagrindinistekstas"/>
    <w:rsid w:val="009C5E2D"/>
    <w:pPr>
      <w:suppressAutoHyphens/>
      <w:spacing w:before="60" w:after="60" w:line="300" w:lineRule="auto"/>
      <w:ind w:firstLine="567"/>
    </w:pPr>
    <w:rPr>
      <w:szCs w:val="22"/>
      <w:lang w:eastAsia="ar-SA"/>
    </w:rPr>
  </w:style>
  <w:style w:type="paragraph" w:customStyle="1" w:styleId="Paveiksliukas">
    <w:name w:val="Paveiksliukas"/>
    <w:basedOn w:val="prastasis"/>
    <w:rsid w:val="009C5E2D"/>
    <w:pPr>
      <w:keepNext/>
      <w:suppressAutoHyphens/>
      <w:spacing w:before="240" w:line="300" w:lineRule="auto"/>
      <w:ind w:firstLine="567"/>
      <w:jc w:val="center"/>
    </w:pPr>
    <w:rPr>
      <w:szCs w:val="22"/>
      <w:lang w:eastAsia="ar-SA"/>
    </w:rPr>
  </w:style>
  <w:style w:type="paragraph" w:styleId="Turinys5">
    <w:name w:val="toc 5"/>
    <w:basedOn w:val="prastasis"/>
    <w:next w:val="prastasis"/>
    <w:rsid w:val="009C5E2D"/>
    <w:pPr>
      <w:suppressAutoHyphens/>
      <w:spacing w:after="100" w:line="276" w:lineRule="auto"/>
      <w:ind w:left="1440"/>
      <w:jc w:val="both"/>
    </w:pPr>
    <w:rPr>
      <w:szCs w:val="22"/>
      <w:lang w:val="en-US" w:eastAsia="ar-SA"/>
    </w:rPr>
  </w:style>
  <w:style w:type="paragraph" w:customStyle="1" w:styleId="Lentel">
    <w:name w:val="Lentelė"/>
    <w:basedOn w:val="prastasis"/>
    <w:rsid w:val="009C5E2D"/>
    <w:pPr>
      <w:keepLines/>
      <w:suppressAutoHyphens/>
      <w:spacing w:before="60" w:after="60"/>
    </w:pPr>
    <w:rPr>
      <w:bCs/>
      <w:sz w:val="20"/>
      <w:szCs w:val="20"/>
      <w:lang w:val="x-none" w:eastAsia="ar-SA"/>
    </w:rPr>
  </w:style>
  <w:style w:type="paragraph" w:styleId="Betarp">
    <w:name w:val="No Spacing"/>
    <w:qFormat/>
    <w:rsid w:val="009C5E2D"/>
    <w:pPr>
      <w:suppressAutoHyphens/>
      <w:ind w:firstLine="567"/>
      <w:jc w:val="both"/>
    </w:pPr>
    <w:rPr>
      <w:rFonts w:eastAsia="Arial"/>
      <w:sz w:val="24"/>
      <w:szCs w:val="22"/>
      <w:lang w:eastAsia="ar-SA"/>
    </w:rPr>
  </w:style>
  <w:style w:type="paragraph" w:customStyle="1" w:styleId="WW-Default">
    <w:name w:val="WW-Default"/>
    <w:rsid w:val="009C5E2D"/>
    <w:pPr>
      <w:suppressAutoHyphens/>
      <w:autoSpaceDE w:val="0"/>
    </w:pPr>
    <w:rPr>
      <w:rFonts w:ascii="Verdana" w:eastAsia="Arial" w:hAnsi="Verdana" w:cs="Verdana"/>
      <w:color w:val="000000"/>
      <w:sz w:val="24"/>
      <w:szCs w:val="24"/>
      <w:lang w:eastAsia="ar-SA"/>
    </w:rPr>
  </w:style>
  <w:style w:type="paragraph" w:customStyle="1" w:styleId="TableContents">
    <w:name w:val="Table Contents"/>
    <w:basedOn w:val="prastasis"/>
    <w:rsid w:val="009C5E2D"/>
    <w:pPr>
      <w:suppressLineNumbers/>
      <w:suppressAutoHyphens/>
      <w:spacing w:line="300" w:lineRule="auto"/>
      <w:ind w:firstLine="567"/>
      <w:jc w:val="both"/>
    </w:pPr>
    <w:rPr>
      <w:szCs w:val="22"/>
      <w:lang w:eastAsia="ar-SA"/>
    </w:rPr>
  </w:style>
  <w:style w:type="paragraph" w:customStyle="1" w:styleId="TableHeading">
    <w:name w:val="Table Heading"/>
    <w:basedOn w:val="TableContents"/>
    <w:rsid w:val="009C5E2D"/>
    <w:pPr>
      <w:jc w:val="center"/>
    </w:pPr>
    <w:rPr>
      <w:b/>
      <w:bCs/>
    </w:rPr>
  </w:style>
  <w:style w:type="paragraph" w:styleId="Turinys6">
    <w:name w:val="toc 6"/>
    <w:basedOn w:val="Index"/>
    <w:rsid w:val="009C5E2D"/>
    <w:pPr>
      <w:tabs>
        <w:tab w:val="right" w:leader="dot" w:pos="8557"/>
      </w:tabs>
      <w:ind w:left="1415" w:firstLine="0"/>
    </w:pPr>
  </w:style>
  <w:style w:type="paragraph" w:styleId="Turinys7">
    <w:name w:val="toc 7"/>
    <w:basedOn w:val="Index"/>
    <w:rsid w:val="009C5E2D"/>
    <w:pPr>
      <w:tabs>
        <w:tab w:val="right" w:leader="dot" w:pos="8274"/>
      </w:tabs>
      <w:ind w:left="1698" w:firstLine="0"/>
    </w:pPr>
  </w:style>
  <w:style w:type="paragraph" w:styleId="Turinys8">
    <w:name w:val="toc 8"/>
    <w:basedOn w:val="Index"/>
    <w:rsid w:val="009C5E2D"/>
    <w:pPr>
      <w:tabs>
        <w:tab w:val="right" w:leader="dot" w:pos="7991"/>
      </w:tabs>
      <w:ind w:left="1981" w:firstLine="0"/>
    </w:pPr>
  </w:style>
  <w:style w:type="paragraph" w:styleId="Turinys9">
    <w:name w:val="toc 9"/>
    <w:basedOn w:val="Index"/>
    <w:rsid w:val="009C5E2D"/>
    <w:pPr>
      <w:tabs>
        <w:tab w:val="right" w:leader="dot" w:pos="7708"/>
      </w:tabs>
      <w:ind w:left="2264" w:firstLine="0"/>
    </w:pPr>
  </w:style>
  <w:style w:type="paragraph" w:customStyle="1" w:styleId="Contents10">
    <w:name w:val="Contents 10"/>
    <w:basedOn w:val="Index"/>
    <w:rsid w:val="009C5E2D"/>
    <w:pPr>
      <w:tabs>
        <w:tab w:val="right" w:leader="dot" w:pos="7425"/>
      </w:tabs>
      <w:ind w:left="2547" w:firstLine="0"/>
    </w:pPr>
  </w:style>
  <w:style w:type="paragraph" w:customStyle="1" w:styleId="Framecontents">
    <w:name w:val="Frame contents"/>
    <w:basedOn w:val="Pagrindinistekstas"/>
    <w:rsid w:val="009C5E2D"/>
    <w:pPr>
      <w:suppressAutoHyphens/>
      <w:spacing w:after="0" w:line="300" w:lineRule="auto"/>
      <w:ind w:firstLine="567"/>
      <w:jc w:val="both"/>
    </w:pPr>
    <w:rPr>
      <w:rFonts w:ascii="Calibri" w:eastAsia="Calibri" w:hAnsi="Calibri"/>
      <w:color w:val="0000FF"/>
      <w:szCs w:val="22"/>
      <w:lang w:val="en-US" w:eastAsia="ar-SA"/>
    </w:rPr>
  </w:style>
  <w:style w:type="character" w:customStyle="1" w:styleId="right2">
    <w:name w:val="right2"/>
    <w:rsid w:val="009C5E2D"/>
    <w:rPr>
      <w:rFonts w:ascii="Arial" w:hAnsi="Arial" w:cs="Arial" w:hint="default"/>
      <w:color w:val="323232"/>
      <w:sz w:val="17"/>
      <w:szCs w:val="17"/>
    </w:rPr>
  </w:style>
  <w:style w:type="paragraph" w:customStyle="1" w:styleId="font5">
    <w:name w:val="font5"/>
    <w:basedOn w:val="prastasis"/>
    <w:rsid w:val="009C5E2D"/>
    <w:pPr>
      <w:spacing w:before="100" w:beforeAutospacing="1" w:after="100" w:afterAutospacing="1"/>
    </w:pPr>
    <w:rPr>
      <w:rFonts w:ascii="Arial" w:hAnsi="Arial" w:cs="Arial"/>
      <w:sz w:val="20"/>
      <w:szCs w:val="20"/>
    </w:rPr>
  </w:style>
  <w:style w:type="paragraph" w:customStyle="1" w:styleId="font6">
    <w:name w:val="font6"/>
    <w:basedOn w:val="prastasis"/>
    <w:rsid w:val="009C5E2D"/>
    <w:pPr>
      <w:spacing w:before="100" w:beforeAutospacing="1" w:after="100" w:afterAutospacing="1"/>
    </w:pPr>
  </w:style>
  <w:style w:type="paragraph" w:customStyle="1" w:styleId="xl67">
    <w:name w:val="xl67"/>
    <w:basedOn w:val="prastasis"/>
    <w:rsid w:val="009C5E2D"/>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Book Antiqua" w:hAnsi="Book Antiqua"/>
      <w:b/>
      <w:bCs/>
      <w:sz w:val="20"/>
      <w:szCs w:val="20"/>
    </w:rPr>
  </w:style>
  <w:style w:type="paragraph" w:customStyle="1" w:styleId="xl68">
    <w:name w:val="xl68"/>
    <w:basedOn w:val="prastasis"/>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69">
    <w:name w:val="xl69"/>
    <w:basedOn w:val="prastasis"/>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70">
    <w:name w:val="xl70"/>
    <w:basedOn w:val="prastasis"/>
    <w:rsid w:val="009C5E2D"/>
    <w:pPr>
      <w:pBdr>
        <w:top w:val="single" w:sz="4" w:space="0" w:color="000000"/>
        <w:left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71">
    <w:name w:val="xl71"/>
    <w:basedOn w:val="prastasis"/>
    <w:rsid w:val="009C5E2D"/>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 Antiqua" w:hAnsi="Book Antiqua"/>
      <w:sz w:val="20"/>
      <w:szCs w:val="20"/>
    </w:rPr>
  </w:style>
  <w:style w:type="paragraph" w:customStyle="1" w:styleId="xl72">
    <w:name w:val="xl72"/>
    <w:basedOn w:val="prastasis"/>
    <w:rsid w:val="009C5E2D"/>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ascii="Book Antiqua" w:hAnsi="Book Antiqua"/>
      <w:sz w:val="20"/>
      <w:szCs w:val="20"/>
    </w:rPr>
  </w:style>
  <w:style w:type="paragraph" w:customStyle="1" w:styleId="xl73">
    <w:name w:val="xl73"/>
    <w:basedOn w:val="prastasis"/>
    <w:rsid w:val="009C5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 Antiqua" w:hAnsi="Book Antiqua"/>
      <w:sz w:val="20"/>
      <w:szCs w:val="20"/>
    </w:rPr>
  </w:style>
  <w:style w:type="paragraph" w:customStyle="1" w:styleId="xl74">
    <w:name w:val="xl74"/>
    <w:basedOn w:val="prastasis"/>
    <w:rsid w:val="009C5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 Antiqua" w:hAnsi="Book Antiqua"/>
      <w:sz w:val="20"/>
      <w:szCs w:val="20"/>
    </w:rPr>
  </w:style>
  <w:style w:type="paragraph" w:customStyle="1" w:styleId="xl75">
    <w:name w:val="xl75"/>
    <w:basedOn w:val="prastasis"/>
    <w:rsid w:val="009C5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 Antiqua" w:hAnsi="Book Antiqua"/>
      <w:sz w:val="20"/>
      <w:szCs w:val="20"/>
    </w:rPr>
  </w:style>
  <w:style w:type="paragraph" w:customStyle="1" w:styleId="xl76">
    <w:name w:val="xl76"/>
    <w:basedOn w:val="prastasis"/>
    <w:rsid w:val="009C5E2D"/>
    <w:pPr>
      <w:pBdr>
        <w:top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77">
    <w:name w:val="xl77"/>
    <w:basedOn w:val="prastasis"/>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18"/>
      <w:szCs w:val="18"/>
    </w:rPr>
  </w:style>
  <w:style w:type="paragraph" w:customStyle="1" w:styleId="xl78">
    <w:name w:val="xl78"/>
    <w:basedOn w:val="prastasis"/>
    <w:rsid w:val="009C5E2D"/>
    <w:pPr>
      <w:pBdr>
        <w:top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79">
    <w:name w:val="xl79"/>
    <w:basedOn w:val="prastasis"/>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Book Antiqua" w:hAnsi="Book Antiqua"/>
      <w:b/>
      <w:bCs/>
      <w:sz w:val="20"/>
      <w:szCs w:val="20"/>
    </w:rPr>
  </w:style>
  <w:style w:type="paragraph" w:customStyle="1" w:styleId="xl80">
    <w:name w:val="xl80"/>
    <w:basedOn w:val="prastasis"/>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18"/>
      <w:szCs w:val="18"/>
    </w:rPr>
  </w:style>
  <w:style w:type="paragraph" w:customStyle="1" w:styleId="xl81">
    <w:name w:val="xl81"/>
    <w:basedOn w:val="prastasis"/>
    <w:rsid w:val="009C5E2D"/>
    <w:pPr>
      <w:pBdr>
        <w:top w:val="single" w:sz="4" w:space="0" w:color="auto"/>
        <w:left w:val="single" w:sz="4" w:space="0" w:color="auto"/>
        <w:right w:val="single" w:sz="4" w:space="0" w:color="auto"/>
      </w:pBdr>
      <w:spacing w:before="100" w:beforeAutospacing="1" w:after="100" w:afterAutospacing="1"/>
      <w:textAlignment w:val="center"/>
    </w:pPr>
    <w:rPr>
      <w:rFonts w:ascii="Book Antiqua" w:hAnsi="Book Antiqua"/>
      <w:sz w:val="20"/>
      <w:szCs w:val="20"/>
    </w:rPr>
  </w:style>
  <w:style w:type="paragraph" w:customStyle="1" w:styleId="xl82">
    <w:name w:val="xl82"/>
    <w:basedOn w:val="prastasis"/>
    <w:rsid w:val="009C5E2D"/>
    <w:pPr>
      <w:pBdr>
        <w:top w:val="single" w:sz="4" w:space="0" w:color="000000"/>
        <w:left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83">
    <w:name w:val="xl83"/>
    <w:basedOn w:val="prastasis"/>
    <w:rsid w:val="009C5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prastasis"/>
    <w:rsid w:val="009C5E2D"/>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Book Antiqua" w:hAnsi="Book Antiqua"/>
      <w:b/>
      <w:bCs/>
      <w:sz w:val="20"/>
      <w:szCs w:val="20"/>
    </w:rPr>
  </w:style>
  <w:style w:type="paragraph" w:customStyle="1" w:styleId="xl85">
    <w:name w:val="xl85"/>
    <w:basedOn w:val="prastasis"/>
    <w:rsid w:val="009C5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 Antiqua" w:hAnsi="Book Antiqua"/>
      <w:b/>
      <w:bCs/>
      <w:sz w:val="20"/>
      <w:szCs w:val="20"/>
    </w:rPr>
  </w:style>
  <w:style w:type="paragraph" w:customStyle="1" w:styleId="xl86">
    <w:name w:val="xl86"/>
    <w:basedOn w:val="prastasis"/>
    <w:rsid w:val="009C5E2D"/>
    <w:pPr>
      <w:spacing w:before="100" w:beforeAutospacing="1" w:after="100" w:afterAutospacing="1"/>
    </w:pPr>
  </w:style>
  <w:style w:type="paragraph" w:customStyle="1" w:styleId="xl87">
    <w:name w:val="xl87"/>
    <w:basedOn w:val="prastasis"/>
    <w:rsid w:val="009C5E2D"/>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Book Antiqua" w:hAnsi="Book Antiqua"/>
      <w:b/>
      <w:bCs/>
      <w:sz w:val="20"/>
      <w:szCs w:val="20"/>
    </w:rPr>
  </w:style>
  <w:style w:type="paragraph" w:customStyle="1" w:styleId="xl88">
    <w:name w:val="xl88"/>
    <w:basedOn w:val="prastasis"/>
    <w:rsid w:val="009C5E2D"/>
    <w:pPr>
      <w:pBdr>
        <w:top w:val="single" w:sz="4" w:space="0" w:color="000000"/>
        <w:left w:val="single" w:sz="4" w:space="0" w:color="000000"/>
        <w:bottom w:val="single" w:sz="4" w:space="0" w:color="000000"/>
      </w:pBdr>
      <w:spacing w:before="100" w:beforeAutospacing="1" w:after="100" w:afterAutospacing="1"/>
    </w:pPr>
    <w:rPr>
      <w:rFonts w:ascii="Book Antiqua" w:hAnsi="Book Antiqua"/>
      <w:sz w:val="20"/>
      <w:szCs w:val="20"/>
    </w:rPr>
  </w:style>
  <w:style w:type="paragraph" w:customStyle="1" w:styleId="xl89">
    <w:name w:val="xl89"/>
    <w:basedOn w:val="prastasis"/>
    <w:rsid w:val="009C5E2D"/>
    <w:pPr>
      <w:pBdr>
        <w:top w:val="single" w:sz="4" w:space="0" w:color="000000"/>
        <w:left w:val="single" w:sz="4" w:space="0" w:color="000000"/>
        <w:bottom w:val="single" w:sz="4" w:space="0" w:color="000000"/>
      </w:pBdr>
      <w:spacing w:before="100" w:beforeAutospacing="1" w:after="100" w:afterAutospacing="1"/>
    </w:pPr>
    <w:rPr>
      <w:rFonts w:ascii="Book Antiqua" w:hAnsi="Book Antiqua"/>
      <w:sz w:val="20"/>
      <w:szCs w:val="20"/>
    </w:rPr>
  </w:style>
  <w:style w:type="paragraph" w:customStyle="1" w:styleId="xl90">
    <w:name w:val="xl90"/>
    <w:basedOn w:val="prastasis"/>
    <w:rsid w:val="009C5E2D"/>
    <w:pPr>
      <w:pBdr>
        <w:top w:val="single" w:sz="4" w:space="0" w:color="000000"/>
        <w:left w:val="single" w:sz="4" w:space="0" w:color="000000"/>
        <w:bottom w:val="single" w:sz="4" w:space="0" w:color="000000"/>
      </w:pBdr>
      <w:shd w:val="clear" w:color="FFFFCC" w:fill="FFFFFF"/>
      <w:spacing w:before="100" w:beforeAutospacing="1" w:after="100" w:afterAutospacing="1"/>
    </w:pPr>
    <w:rPr>
      <w:rFonts w:ascii="Book Antiqua" w:hAnsi="Book Antiqua"/>
      <w:sz w:val="20"/>
      <w:szCs w:val="20"/>
    </w:rPr>
  </w:style>
  <w:style w:type="paragraph" w:customStyle="1" w:styleId="xl91">
    <w:name w:val="xl91"/>
    <w:basedOn w:val="prastasis"/>
    <w:rsid w:val="009C5E2D"/>
    <w:pPr>
      <w:pBdr>
        <w:top w:val="single" w:sz="4" w:space="0" w:color="000000"/>
        <w:left w:val="single" w:sz="4" w:space="0" w:color="000000"/>
        <w:bottom w:val="single" w:sz="4" w:space="0" w:color="000000"/>
      </w:pBdr>
      <w:spacing w:before="100" w:beforeAutospacing="1" w:after="100" w:afterAutospacing="1"/>
    </w:pPr>
    <w:rPr>
      <w:rFonts w:ascii="Book Antiqua" w:hAnsi="Book Antiqua"/>
      <w:sz w:val="18"/>
      <w:szCs w:val="18"/>
    </w:rPr>
  </w:style>
  <w:style w:type="paragraph" w:customStyle="1" w:styleId="xl92">
    <w:name w:val="xl92"/>
    <w:basedOn w:val="prastasis"/>
    <w:rsid w:val="009C5E2D"/>
    <w:pPr>
      <w:pBdr>
        <w:top w:val="single" w:sz="4" w:space="0" w:color="000000"/>
        <w:left w:val="single" w:sz="4" w:space="0" w:color="000000"/>
      </w:pBdr>
      <w:spacing w:before="100" w:beforeAutospacing="1" w:after="100" w:afterAutospacing="1"/>
    </w:pPr>
    <w:rPr>
      <w:rFonts w:ascii="Book Antiqua" w:hAnsi="Book Antiqua"/>
      <w:sz w:val="20"/>
      <w:szCs w:val="20"/>
    </w:rPr>
  </w:style>
  <w:style w:type="paragraph" w:customStyle="1" w:styleId="xl93">
    <w:name w:val="xl93"/>
    <w:basedOn w:val="prastasis"/>
    <w:rsid w:val="009C5E2D"/>
    <w:pPr>
      <w:pBdr>
        <w:top w:val="single" w:sz="4" w:space="0" w:color="000000"/>
        <w:left w:val="single" w:sz="4" w:space="0" w:color="000000"/>
        <w:bottom w:val="single" w:sz="4" w:space="0" w:color="000000"/>
      </w:pBdr>
      <w:spacing w:before="100" w:beforeAutospacing="1" w:after="100" w:afterAutospacing="1"/>
      <w:textAlignment w:val="center"/>
    </w:pPr>
    <w:rPr>
      <w:rFonts w:ascii="Book Antiqua" w:hAnsi="Book Antiqua"/>
      <w:sz w:val="20"/>
      <w:szCs w:val="20"/>
    </w:rPr>
  </w:style>
  <w:style w:type="paragraph" w:customStyle="1" w:styleId="xl94">
    <w:name w:val="xl94"/>
    <w:basedOn w:val="prastasis"/>
    <w:rsid w:val="009C5E2D"/>
    <w:pPr>
      <w:pBdr>
        <w:top w:val="single" w:sz="4" w:space="0" w:color="000000"/>
        <w:left w:val="single" w:sz="4" w:space="0" w:color="000000"/>
      </w:pBdr>
      <w:spacing w:before="100" w:beforeAutospacing="1" w:after="100" w:afterAutospacing="1"/>
      <w:textAlignment w:val="center"/>
    </w:pPr>
    <w:rPr>
      <w:rFonts w:ascii="Book Antiqua" w:hAnsi="Book Antiqua"/>
      <w:sz w:val="20"/>
      <w:szCs w:val="20"/>
    </w:rPr>
  </w:style>
  <w:style w:type="paragraph" w:customStyle="1" w:styleId="xl95">
    <w:name w:val="xl95"/>
    <w:basedOn w:val="prastasis"/>
    <w:rsid w:val="009C5E2D"/>
    <w:pPr>
      <w:pBdr>
        <w:top w:val="single" w:sz="4" w:space="0" w:color="auto"/>
        <w:left w:val="single" w:sz="4" w:space="0" w:color="auto"/>
        <w:bottom w:val="single" w:sz="4" w:space="0" w:color="auto"/>
      </w:pBdr>
      <w:spacing w:before="100" w:beforeAutospacing="1" w:after="100" w:afterAutospacing="1"/>
    </w:pPr>
    <w:rPr>
      <w:rFonts w:ascii="Book Antiqua" w:hAnsi="Book Antiqua"/>
      <w:sz w:val="20"/>
      <w:szCs w:val="20"/>
    </w:rPr>
  </w:style>
  <w:style w:type="paragraph" w:customStyle="1" w:styleId="xl96">
    <w:name w:val="xl96"/>
    <w:basedOn w:val="prastasis"/>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97">
    <w:name w:val="xl97"/>
    <w:basedOn w:val="prastasis"/>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98">
    <w:name w:val="xl98"/>
    <w:basedOn w:val="prastasis"/>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Book Antiqua" w:hAnsi="Book Antiqua"/>
      <w:sz w:val="20"/>
      <w:szCs w:val="20"/>
    </w:rPr>
  </w:style>
  <w:style w:type="paragraph" w:customStyle="1" w:styleId="xl99">
    <w:name w:val="xl99"/>
    <w:basedOn w:val="prastasis"/>
    <w:rsid w:val="009C5E2D"/>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Book Antiqua" w:hAnsi="Book Antiqua"/>
      <w:sz w:val="20"/>
      <w:szCs w:val="20"/>
    </w:rPr>
  </w:style>
  <w:style w:type="paragraph" w:customStyle="1" w:styleId="xl100">
    <w:name w:val="xl100"/>
    <w:basedOn w:val="prastasis"/>
    <w:rsid w:val="009C5E2D"/>
    <w:pPr>
      <w:pBdr>
        <w:top w:val="single" w:sz="4" w:space="0" w:color="000000"/>
        <w:left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101">
    <w:name w:val="xl101"/>
    <w:basedOn w:val="prastasis"/>
    <w:rsid w:val="009C5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 Antiqua" w:hAnsi="Book Antiqua"/>
      <w:sz w:val="20"/>
      <w:szCs w:val="20"/>
    </w:rPr>
  </w:style>
  <w:style w:type="table" w:customStyle="1" w:styleId="TableGrid1">
    <w:name w:val="Table Grid1"/>
    <w:basedOn w:val="prastojilentel"/>
    <w:next w:val="Lentelstinklelis"/>
    <w:uiPriority w:val="59"/>
    <w:rsid w:val="009C5E2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prastasis"/>
    <w:rsid w:val="009C5E2D"/>
    <w:pPr>
      <w:widowControl w:val="0"/>
      <w:autoSpaceDE w:val="0"/>
      <w:autoSpaceDN w:val="0"/>
      <w:adjustRightInd w:val="0"/>
      <w:spacing w:line="254" w:lineRule="exact"/>
      <w:jc w:val="both"/>
    </w:pPr>
    <w:rPr>
      <w:lang w:val="en-US" w:eastAsia="en-US"/>
    </w:rPr>
  </w:style>
  <w:style w:type="paragraph" w:customStyle="1" w:styleId="FFTableBody">
    <w:name w:val="FFTable Body"/>
    <w:basedOn w:val="prastasis"/>
    <w:rsid w:val="009C5E2D"/>
    <w:pPr>
      <w:spacing w:before="20" w:after="20"/>
    </w:pPr>
    <w:rPr>
      <w:sz w:val="20"/>
      <w:lang w:val="en-US" w:eastAsia="en-US"/>
    </w:rPr>
  </w:style>
  <w:style w:type="paragraph" w:customStyle="1" w:styleId="FFTableBodyBold">
    <w:name w:val="FFTable Body Bold"/>
    <w:basedOn w:val="prastasis"/>
    <w:rsid w:val="009C5E2D"/>
    <w:pPr>
      <w:spacing w:before="20" w:after="20"/>
    </w:pPr>
    <w:rPr>
      <w:b/>
      <w:sz w:val="20"/>
      <w:lang w:val="en-US" w:eastAsia="en-US"/>
    </w:rPr>
  </w:style>
  <w:style w:type="paragraph" w:customStyle="1" w:styleId="FFTableHead">
    <w:name w:val="FFTable Head"/>
    <w:basedOn w:val="prastasis"/>
    <w:rsid w:val="009C5E2D"/>
    <w:pPr>
      <w:jc w:val="center"/>
    </w:pPr>
    <w:rPr>
      <w:rFonts w:ascii="Arial" w:hAnsi="Arial"/>
      <w:b/>
      <w:i/>
      <w:sz w:val="20"/>
      <w:lang w:val="en-US" w:eastAsia="en-US"/>
    </w:rPr>
  </w:style>
  <w:style w:type="paragraph" w:styleId="Sraassuenkleliais2">
    <w:name w:val="List Bullet 2"/>
    <w:basedOn w:val="prastasis"/>
    <w:autoRedefine/>
    <w:rsid w:val="009C5E2D"/>
    <w:pPr>
      <w:numPr>
        <w:numId w:val="7"/>
      </w:numPr>
      <w:spacing w:before="60" w:after="60"/>
    </w:pPr>
    <w:rPr>
      <w:lang w:val="en-US" w:eastAsia="en-US"/>
    </w:rPr>
  </w:style>
  <w:style w:type="character" w:customStyle="1" w:styleId="MenuItem">
    <w:name w:val="Menu Item"/>
    <w:rsid w:val="009C5E2D"/>
    <w:rPr>
      <w:i/>
    </w:rPr>
  </w:style>
  <w:style w:type="character" w:customStyle="1" w:styleId="FontStyle15">
    <w:name w:val="Font Style15"/>
    <w:uiPriority w:val="99"/>
    <w:rsid w:val="00BA6F90"/>
    <w:rPr>
      <w:rFonts w:ascii="Times New Roman" w:hAnsi="Times New Roman" w:cs="Times New Roman"/>
      <w:b/>
      <w:bCs/>
      <w:color w:val="000000"/>
      <w:sz w:val="28"/>
      <w:szCs w:val="28"/>
    </w:rPr>
  </w:style>
  <w:style w:type="character" w:customStyle="1" w:styleId="SraopastraipaDiagrama">
    <w:name w:val="Sąrašo pastraipa Diagrama"/>
    <w:link w:val="Sraopastraipa"/>
    <w:uiPriority w:val="34"/>
    <w:locked/>
    <w:rsid w:val="00B34DEB"/>
    <w:rPr>
      <w:sz w:val="24"/>
      <w:lang w:eastAsia="en-US"/>
    </w:rPr>
  </w:style>
  <w:style w:type="table" w:customStyle="1" w:styleId="TableGrid2">
    <w:name w:val="Table Grid2"/>
    <w:basedOn w:val="prastojilentel"/>
    <w:next w:val="Lentelstinklelis"/>
    <w:uiPriority w:val="39"/>
    <w:rsid w:val="005D13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uiPriority w:val="99"/>
    <w:semiHidden/>
    <w:unhideWhenUsed/>
    <w:rsid w:val="00BA05F3"/>
    <w:rPr>
      <w:color w:val="605E5C"/>
      <w:shd w:val="clear" w:color="auto" w:fill="E1DFDD"/>
    </w:rPr>
  </w:style>
  <w:style w:type="table" w:customStyle="1" w:styleId="TableGrid3">
    <w:name w:val="Table Grid3"/>
    <w:basedOn w:val="prastojilentel"/>
    <w:next w:val="Lentelstinklelis"/>
    <w:uiPriority w:val="59"/>
    <w:rsid w:val="003C55E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006310">
      <w:bodyDiv w:val="1"/>
      <w:marLeft w:val="0"/>
      <w:marRight w:val="0"/>
      <w:marTop w:val="0"/>
      <w:marBottom w:val="0"/>
      <w:divBdr>
        <w:top w:val="none" w:sz="0" w:space="0" w:color="auto"/>
        <w:left w:val="none" w:sz="0" w:space="0" w:color="auto"/>
        <w:bottom w:val="none" w:sz="0" w:space="0" w:color="auto"/>
        <w:right w:val="none" w:sz="0" w:space="0" w:color="auto"/>
      </w:divBdr>
      <w:divsChild>
        <w:div w:id="135228194">
          <w:marLeft w:val="0"/>
          <w:marRight w:val="0"/>
          <w:marTop w:val="0"/>
          <w:marBottom w:val="0"/>
          <w:divBdr>
            <w:top w:val="none" w:sz="0" w:space="0" w:color="auto"/>
            <w:left w:val="none" w:sz="0" w:space="0" w:color="auto"/>
            <w:bottom w:val="none" w:sz="0" w:space="0" w:color="auto"/>
            <w:right w:val="none" w:sz="0" w:space="0" w:color="auto"/>
          </w:divBdr>
          <w:divsChild>
            <w:div w:id="1132289024">
              <w:marLeft w:val="0"/>
              <w:marRight w:val="0"/>
              <w:marTop w:val="0"/>
              <w:marBottom w:val="0"/>
              <w:divBdr>
                <w:top w:val="none" w:sz="0" w:space="0" w:color="auto"/>
                <w:left w:val="none" w:sz="0" w:space="0" w:color="auto"/>
                <w:bottom w:val="none" w:sz="0" w:space="0" w:color="auto"/>
                <w:right w:val="none" w:sz="0" w:space="0" w:color="auto"/>
              </w:divBdr>
              <w:divsChild>
                <w:div w:id="425884936">
                  <w:marLeft w:val="0"/>
                  <w:marRight w:val="0"/>
                  <w:marTop w:val="0"/>
                  <w:marBottom w:val="0"/>
                  <w:divBdr>
                    <w:top w:val="none" w:sz="0" w:space="0" w:color="auto"/>
                    <w:left w:val="none" w:sz="0" w:space="0" w:color="auto"/>
                    <w:bottom w:val="none" w:sz="0" w:space="0" w:color="auto"/>
                    <w:right w:val="none" w:sz="0" w:space="0" w:color="auto"/>
                  </w:divBdr>
                  <w:divsChild>
                    <w:div w:id="75297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190778">
      <w:bodyDiv w:val="1"/>
      <w:marLeft w:val="0"/>
      <w:marRight w:val="0"/>
      <w:marTop w:val="0"/>
      <w:marBottom w:val="0"/>
      <w:divBdr>
        <w:top w:val="none" w:sz="0" w:space="0" w:color="auto"/>
        <w:left w:val="none" w:sz="0" w:space="0" w:color="auto"/>
        <w:bottom w:val="none" w:sz="0" w:space="0" w:color="auto"/>
        <w:right w:val="none" w:sz="0" w:space="0" w:color="auto"/>
      </w:divBdr>
    </w:div>
    <w:div w:id="444928205">
      <w:bodyDiv w:val="1"/>
      <w:marLeft w:val="0"/>
      <w:marRight w:val="0"/>
      <w:marTop w:val="0"/>
      <w:marBottom w:val="0"/>
      <w:divBdr>
        <w:top w:val="none" w:sz="0" w:space="0" w:color="auto"/>
        <w:left w:val="none" w:sz="0" w:space="0" w:color="auto"/>
        <w:bottom w:val="none" w:sz="0" w:space="0" w:color="auto"/>
        <w:right w:val="none" w:sz="0" w:space="0" w:color="auto"/>
      </w:divBdr>
    </w:div>
    <w:div w:id="993799903">
      <w:bodyDiv w:val="1"/>
      <w:marLeft w:val="0"/>
      <w:marRight w:val="0"/>
      <w:marTop w:val="0"/>
      <w:marBottom w:val="0"/>
      <w:divBdr>
        <w:top w:val="none" w:sz="0" w:space="0" w:color="auto"/>
        <w:left w:val="none" w:sz="0" w:space="0" w:color="auto"/>
        <w:bottom w:val="none" w:sz="0" w:space="0" w:color="auto"/>
        <w:right w:val="none" w:sz="0" w:space="0" w:color="auto"/>
      </w:divBdr>
    </w:div>
    <w:div w:id="1006206296">
      <w:bodyDiv w:val="1"/>
      <w:marLeft w:val="0"/>
      <w:marRight w:val="0"/>
      <w:marTop w:val="0"/>
      <w:marBottom w:val="0"/>
      <w:divBdr>
        <w:top w:val="none" w:sz="0" w:space="0" w:color="auto"/>
        <w:left w:val="none" w:sz="0" w:space="0" w:color="auto"/>
        <w:bottom w:val="none" w:sz="0" w:space="0" w:color="auto"/>
        <w:right w:val="none" w:sz="0" w:space="0" w:color="auto"/>
      </w:divBdr>
    </w:div>
    <w:div w:id="1108307507">
      <w:bodyDiv w:val="1"/>
      <w:marLeft w:val="0"/>
      <w:marRight w:val="0"/>
      <w:marTop w:val="0"/>
      <w:marBottom w:val="0"/>
      <w:divBdr>
        <w:top w:val="none" w:sz="0" w:space="0" w:color="auto"/>
        <w:left w:val="none" w:sz="0" w:space="0" w:color="auto"/>
        <w:bottom w:val="none" w:sz="0" w:space="0" w:color="auto"/>
        <w:right w:val="none" w:sz="0" w:space="0" w:color="auto"/>
      </w:divBdr>
    </w:div>
    <w:div w:id="1276058912">
      <w:bodyDiv w:val="1"/>
      <w:marLeft w:val="0"/>
      <w:marRight w:val="0"/>
      <w:marTop w:val="0"/>
      <w:marBottom w:val="0"/>
      <w:divBdr>
        <w:top w:val="none" w:sz="0" w:space="0" w:color="auto"/>
        <w:left w:val="none" w:sz="0" w:space="0" w:color="auto"/>
        <w:bottom w:val="none" w:sz="0" w:space="0" w:color="auto"/>
        <w:right w:val="none" w:sz="0" w:space="0" w:color="auto"/>
      </w:divBdr>
    </w:div>
    <w:div w:id="1293370119">
      <w:bodyDiv w:val="1"/>
      <w:marLeft w:val="0"/>
      <w:marRight w:val="0"/>
      <w:marTop w:val="0"/>
      <w:marBottom w:val="0"/>
      <w:divBdr>
        <w:top w:val="none" w:sz="0" w:space="0" w:color="auto"/>
        <w:left w:val="none" w:sz="0" w:space="0" w:color="auto"/>
        <w:bottom w:val="none" w:sz="0" w:space="0" w:color="auto"/>
        <w:right w:val="none" w:sz="0" w:space="0" w:color="auto"/>
      </w:divBdr>
    </w:div>
    <w:div w:id="1303535182">
      <w:bodyDiv w:val="1"/>
      <w:marLeft w:val="0"/>
      <w:marRight w:val="0"/>
      <w:marTop w:val="0"/>
      <w:marBottom w:val="0"/>
      <w:divBdr>
        <w:top w:val="none" w:sz="0" w:space="0" w:color="auto"/>
        <w:left w:val="none" w:sz="0" w:space="0" w:color="auto"/>
        <w:bottom w:val="none" w:sz="0" w:space="0" w:color="auto"/>
        <w:right w:val="none" w:sz="0" w:space="0" w:color="auto"/>
      </w:divBdr>
    </w:div>
    <w:div w:id="1375302082">
      <w:bodyDiv w:val="1"/>
      <w:marLeft w:val="0"/>
      <w:marRight w:val="0"/>
      <w:marTop w:val="0"/>
      <w:marBottom w:val="0"/>
      <w:divBdr>
        <w:top w:val="none" w:sz="0" w:space="0" w:color="auto"/>
        <w:left w:val="none" w:sz="0" w:space="0" w:color="auto"/>
        <w:bottom w:val="none" w:sz="0" w:space="0" w:color="auto"/>
        <w:right w:val="none" w:sz="0" w:space="0" w:color="auto"/>
      </w:divBdr>
    </w:div>
    <w:div w:id="1480338769">
      <w:bodyDiv w:val="1"/>
      <w:marLeft w:val="0"/>
      <w:marRight w:val="0"/>
      <w:marTop w:val="0"/>
      <w:marBottom w:val="0"/>
      <w:divBdr>
        <w:top w:val="none" w:sz="0" w:space="0" w:color="auto"/>
        <w:left w:val="none" w:sz="0" w:space="0" w:color="auto"/>
        <w:bottom w:val="none" w:sz="0" w:space="0" w:color="auto"/>
        <w:right w:val="none" w:sz="0" w:space="0" w:color="auto"/>
      </w:divBdr>
    </w:div>
    <w:div w:id="1482112035">
      <w:bodyDiv w:val="1"/>
      <w:marLeft w:val="0"/>
      <w:marRight w:val="0"/>
      <w:marTop w:val="0"/>
      <w:marBottom w:val="0"/>
      <w:divBdr>
        <w:top w:val="none" w:sz="0" w:space="0" w:color="auto"/>
        <w:left w:val="none" w:sz="0" w:space="0" w:color="auto"/>
        <w:bottom w:val="none" w:sz="0" w:space="0" w:color="auto"/>
        <w:right w:val="none" w:sz="0" w:space="0" w:color="auto"/>
      </w:divBdr>
    </w:div>
    <w:div w:id="1570457121">
      <w:bodyDiv w:val="1"/>
      <w:marLeft w:val="0"/>
      <w:marRight w:val="0"/>
      <w:marTop w:val="0"/>
      <w:marBottom w:val="0"/>
      <w:divBdr>
        <w:top w:val="none" w:sz="0" w:space="0" w:color="auto"/>
        <w:left w:val="none" w:sz="0" w:space="0" w:color="auto"/>
        <w:bottom w:val="none" w:sz="0" w:space="0" w:color="auto"/>
        <w:right w:val="none" w:sz="0" w:space="0" w:color="auto"/>
      </w:divBdr>
    </w:div>
    <w:div w:id="195994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itgrid.eu/index.php/zemes-savininkams/patvirtinti-apsaugos-zonu-teritoriju-planai-/316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13BA660EB64C774282382F8C7D91AB91" ma:contentTypeVersion="12" ma:contentTypeDescription="Kurkite naują dokumentą." ma:contentTypeScope="" ma:versionID="0833fa77e657d0dbe90f51e6a54f550a">
  <xsd:schema xmlns:xsd="http://www.w3.org/2001/XMLSchema" xmlns:xs="http://www.w3.org/2001/XMLSchema" xmlns:p="http://schemas.microsoft.com/office/2006/metadata/properties" xmlns:ns2="38321ddc-7f7c-4980-8932-602e2e90cd06" xmlns:ns3="15a3edb3-2da2-4ad3-b161-c0d32134f34d" targetNamespace="http://schemas.microsoft.com/office/2006/metadata/properties" ma:root="true" ma:fieldsID="497ed99a941231caaec52c35d9183acd" ns2:_="" ns3:_="">
    <xsd:import namespace="38321ddc-7f7c-4980-8932-602e2e90cd06"/>
    <xsd:import namespace="15a3edb3-2da2-4ad3-b161-c0d32134f34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321ddc-7f7c-4980-8932-602e2e90cd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a3edb3-2da2-4ad3-b161-c0d32134f34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5779fa5-aea8-4fe4-964f-a841ad4aae87}" ma:internalName="TaxCatchAll" ma:showField="CatchAllData" ma:web="15a3edb3-2da2-4ad3-b161-c0d32134f3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321ddc-7f7c-4980-8932-602e2e90cd06">
      <Terms xmlns="http://schemas.microsoft.com/office/infopath/2007/PartnerControls"/>
    </lcf76f155ced4ddcb4097134ff3c332f>
    <TaxCatchAll xmlns="15a3edb3-2da2-4ad3-b161-c0d32134f34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0C11FF-6825-46CD-A8A6-A302F098C0C9}">
  <ds:schemaRefs>
    <ds:schemaRef ds:uri="http://schemas.openxmlformats.org/officeDocument/2006/bibliography"/>
  </ds:schemaRefs>
</ds:datastoreItem>
</file>

<file path=customXml/itemProps2.xml><?xml version="1.0" encoding="utf-8"?>
<ds:datastoreItem xmlns:ds="http://schemas.openxmlformats.org/officeDocument/2006/customXml" ds:itemID="{963A3873-F462-4D96-BED1-B2ABD40F0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321ddc-7f7c-4980-8932-602e2e90cd06"/>
    <ds:schemaRef ds:uri="15a3edb3-2da2-4ad3-b161-c0d32134f3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BE7301-2197-49D5-9845-0B42BD96419B}">
  <ds:schemaRefs>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purl.org/dc/dcmitype/"/>
    <ds:schemaRef ds:uri="http://purl.org/dc/elements/1.1/"/>
    <ds:schemaRef ds:uri="15a3edb3-2da2-4ad3-b161-c0d32134f34d"/>
    <ds:schemaRef ds:uri="http://schemas.microsoft.com/office/infopath/2007/PartnerControls"/>
    <ds:schemaRef ds:uri="38321ddc-7f7c-4980-8932-602e2e90cd06"/>
    <ds:schemaRef ds:uri="http://www.w3.org/XML/1998/namespace"/>
  </ds:schemaRefs>
</ds:datastoreItem>
</file>

<file path=customXml/itemProps4.xml><?xml version="1.0" encoding="utf-8"?>
<ds:datastoreItem xmlns:ds="http://schemas.openxmlformats.org/officeDocument/2006/customXml" ds:itemID="{B84EAAC0-9346-4F33-B90D-EDCDCD1457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1918</Words>
  <Characters>14340</Characters>
  <Application>Microsoft Office Word</Application>
  <DocSecurity>0</DocSecurity>
  <Lines>119</Lines>
  <Paragraphs>32</Paragraphs>
  <ScaleCrop>false</ScaleCrop>
  <HeadingPairs>
    <vt:vector size="2" baseType="variant">
      <vt:variant>
        <vt:lpstr>Pavadinimas</vt:lpstr>
      </vt:variant>
      <vt:variant>
        <vt:i4>1</vt:i4>
      </vt:variant>
    </vt:vector>
  </HeadingPairs>
  <TitlesOfParts>
    <vt:vector size="1" baseType="lpstr">
      <vt:lpstr/>
    </vt:vector>
  </TitlesOfParts>
  <Company>Litgrid</Company>
  <LinksUpToDate>false</LinksUpToDate>
  <CharactersWithSpaces>16226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Litgrid</dc:creator>
  <cp:keywords/>
  <cp:lastModifiedBy>Neringa Ginaitė</cp:lastModifiedBy>
  <cp:revision>5</cp:revision>
  <cp:lastPrinted>2017-03-31T10:11:00Z</cp:lastPrinted>
  <dcterms:created xsi:type="dcterms:W3CDTF">2025-06-13T11:17:00Z</dcterms:created>
  <dcterms:modified xsi:type="dcterms:W3CDTF">2025-06-13T12:38:00Z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2021-12-06T11:53:55Z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f3e48977-79cb-4e4f-ac4a-b17092e87d51</vt:lpwstr>
  </property>
  <property fmtid="{D5CDD505-2E9C-101B-9397-08002B2CF9AE}" pid="8" name="MSIP_Label_32ae7b5d-0aac-474b-ae2b-02c331ef2874_ContentBits">
    <vt:lpwstr>0</vt:lpwstr>
  </property>
  <property fmtid="{D5CDD505-2E9C-101B-9397-08002B2CF9AE}" pid="9" name="ContentTypeId">
    <vt:lpwstr>0x01010013BA660EB64C774282382F8C7D91AB91</vt:lpwstr>
  </property>
  <property fmtid="{D5CDD505-2E9C-101B-9397-08002B2CF9AE}" pid="10" name="MediaServiceImageTags">
    <vt:lpwstr/>
  </property>
</Properties>
</file>